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AF16" w14:textId="40A819B4" w:rsidR="00EB7887" w:rsidRPr="00BB4B54" w:rsidRDefault="00C05846" w:rsidP="00E50982">
      <w:pPr>
        <w:spacing w:line="320" w:lineRule="exact"/>
        <w:ind w:firstLineChars="300" w:firstLine="63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Arial" w:hint="eastAsia"/>
          <w:noProof/>
          <w:color w:val="auto"/>
          <w:spacing w:val="3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364C3" wp14:editId="0BEEE2EA">
                <wp:simplePos x="0" y="0"/>
                <wp:positionH relativeFrom="column">
                  <wp:posOffset>5427345</wp:posOffset>
                </wp:positionH>
                <wp:positionV relativeFrom="paragraph">
                  <wp:posOffset>223520</wp:posOffset>
                </wp:positionV>
                <wp:extent cx="45719" cy="37147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1CED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27.35pt;margin-top:17.6pt;width:3.6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" adj="222" strokecolor="black [3213]" strokeweight=".5pt">
                <v:stroke joinstyle="miter"/>
              </v:shape>
            </w:pict>
          </mc:Fallback>
        </mc:AlternateConten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徳島大学大学教育研究ジャーナルにかかる論文の審査等に関する要領</w:t>
      </w:r>
    </w:p>
    <w:p w14:paraId="3013D1EF" w14:textId="77777777" w:rsidR="00C05846" w:rsidRPr="00BB4B54" w:rsidRDefault="00C05846" w:rsidP="00C05846">
      <w:pPr>
        <w:overflowPunct/>
        <w:autoSpaceDE w:val="0"/>
        <w:autoSpaceDN w:val="0"/>
        <w:ind w:firstLineChars="100" w:firstLine="210"/>
        <w:jc w:val="right"/>
        <w:rPr>
          <w:rFonts w:ascii="ＭＳ 明朝" w:hAnsi="ＭＳ 明朝" w:cs="Arial"/>
          <w:color w:val="auto"/>
          <w:sz w:val="21"/>
          <w:szCs w:val="21"/>
        </w:rPr>
      </w:pPr>
      <w:r w:rsidRPr="00BB4B54">
        <w:rPr>
          <w:rFonts w:ascii="ＭＳ 明朝" w:hAnsi="ＭＳ 明朝" w:cs="Arial" w:hint="eastAsia"/>
          <w:noProof/>
          <w:color w:val="auto"/>
          <w:spacing w:val="3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C7AA5" wp14:editId="3A19D00D">
                <wp:simplePos x="0" y="0"/>
                <wp:positionH relativeFrom="column">
                  <wp:posOffset>3722370</wp:posOffset>
                </wp:positionH>
                <wp:positionV relativeFrom="paragraph">
                  <wp:posOffset>39370</wp:posOffset>
                </wp:positionV>
                <wp:extent cx="45719" cy="3714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762D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93.1pt;margin-top:3.1pt;width:3.6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" adj="222" strokecolor="black [3213]" strokeweight=".5pt">
                <v:stroke joinstyle="miter"/>
              </v:shape>
            </w:pict>
          </mc:Fallback>
        </mc:AlternateContent>
      </w:r>
      <w:r w:rsidRPr="00DF66F1">
        <w:rPr>
          <w:rFonts w:ascii="ＭＳ 明朝" w:hAnsi="ＭＳ 明朝" w:cs="Arial" w:hint="eastAsia"/>
          <w:color w:val="auto"/>
          <w:spacing w:val="39"/>
          <w:sz w:val="21"/>
          <w:szCs w:val="21"/>
          <w:fitText w:val="2520" w:id="-2040371200"/>
        </w:rPr>
        <w:t>令和２年６月１１</w:t>
      </w:r>
      <w:r w:rsidRPr="00DF66F1">
        <w:rPr>
          <w:rFonts w:ascii="ＭＳ 明朝" w:hAnsi="ＭＳ 明朝" w:cs="Arial" w:hint="eastAsia"/>
          <w:color w:val="auto"/>
          <w:spacing w:val="3"/>
          <w:sz w:val="21"/>
          <w:szCs w:val="21"/>
          <w:fitText w:val="2520" w:id="-2040371200"/>
        </w:rPr>
        <w:t>日</w:t>
      </w:r>
    </w:p>
    <w:p w14:paraId="036989BB" w14:textId="77777777" w:rsidR="00C05846" w:rsidRPr="00BB4B54" w:rsidRDefault="00C05846" w:rsidP="00C05846">
      <w:pPr>
        <w:overflowPunct/>
        <w:autoSpaceDE w:val="0"/>
        <w:autoSpaceDN w:val="0"/>
        <w:ind w:firstLineChars="100" w:firstLine="210"/>
        <w:jc w:val="right"/>
        <w:rPr>
          <w:rFonts w:ascii="ＭＳ 明朝" w:hAnsi="ＭＳ 明朝" w:cs="Arial"/>
          <w:color w:val="auto"/>
          <w:sz w:val="21"/>
          <w:szCs w:val="21"/>
        </w:rPr>
      </w:pPr>
      <w:r w:rsidRPr="00BB4B54">
        <w:rPr>
          <w:rFonts w:ascii="ＭＳ 明朝" w:hAnsi="ＭＳ 明朝" w:cs="Arial" w:hint="eastAsia"/>
          <w:color w:val="auto"/>
          <w:sz w:val="21"/>
          <w:szCs w:val="21"/>
        </w:rPr>
        <w:t>徳島大学ＦＤ委員会委員長</w:t>
      </w:r>
    </w:p>
    <w:p w14:paraId="02D57E7D" w14:textId="07FA5EB5" w:rsidR="00EB7887" w:rsidRPr="00BB4B54" w:rsidRDefault="00EC38C7" w:rsidP="00EC38C7">
      <w:pPr>
        <w:spacing w:line="320" w:lineRule="exact"/>
        <w:jc w:val="right"/>
        <w:rPr>
          <w:rFonts w:cs="Arial"/>
          <w:color w:val="auto"/>
          <w:sz w:val="21"/>
          <w:szCs w:val="21"/>
        </w:rPr>
      </w:pPr>
      <w:r w:rsidRPr="00BB4B54">
        <w:rPr>
          <w:rFonts w:cs="Arial" w:hint="eastAsia"/>
          <w:color w:val="auto"/>
          <w:spacing w:val="16"/>
          <w:sz w:val="21"/>
          <w:szCs w:val="21"/>
          <w:fitText w:val="2520" w:id="-1769809664"/>
        </w:rPr>
        <w:t>改正</w:t>
      </w:r>
      <w:r w:rsidRPr="00BB4B54">
        <w:rPr>
          <w:rFonts w:cs="Arial" w:hint="eastAsia"/>
          <w:color w:val="auto"/>
          <w:spacing w:val="16"/>
          <w:sz w:val="21"/>
          <w:szCs w:val="21"/>
          <w:fitText w:val="2520" w:id="-1769809664"/>
        </w:rPr>
        <w:t xml:space="preserve"> </w:t>
      </w:r>
      <w:r w:rsidRPr="00BB4B54">
        <w:rPr>
          <w:rFonts w:cs="Arial" w:hint="eastAsia"/>
          <w:color w:val="auto"/>
          <w:spacing w:val="16"/>
          <w:sz w:val="21"/>
          <w:szCs w:val="21"/>
          <w:fitText w:val="2520" w:id="-1769809664"/>
        </w:rPr>
        <w:t>令和３年６月８</w:t>
      </w:r>
      <w:r w:rsidRPr="00BB4B54">
        <w:rPr>
          <w:rFonts w:cs="Arial" w:hint="eastAsia"/>
          <w:color w:val="auto"/>
          <w:spacing w:val="-2"/>
          <w:sz w:val="21"/>
          <w:szCs w:val="21"/>
          <w:fitText w:val="2520" w:id="-1769809664"/>
        </w:rPr>
        <w:t>日</w:t>
      </w:r>
    </w:p>
    <w:p w14:paraId="1FF2D16F" w14:textId="1941B0AF" w:rsidR="00A413BB" w:rsidRPr="00BB4B54" w:rsidRDefault="00A413BB" w:rsidP="00B15B29">
      <w:pPr>
        <w:spacing w:line="0" w:lineRule="atLeast"/>
        <w:jc w:val="right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B15B29" w:rsidRPr="00BB4B54">
        <w:rPr>
          <w:rFonts w:ascii="ＭＳ 明朝" w:hAnsi="ＭＳ 明朝" w:cs="ＭＳ 明朝" w:hint="eastAsia"/>
          <w:color w:val="auto"/>
          <w:sz w:val="21"/>
          <w:szCs w:val="21"/>
          <w:fitText w:val="1890" w:id="-1219308544"/>
        </w:rPr>
        <w:t>令和５年７月１１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  <w:fitText w:val="1890" w:id="-1219308544"/>
        </w:rPr>
        <w:t>日</w:t>
      </w:r>
    </w:p>
    <w:p w14:paraId="2B100093" w14:textId="77777777" w:rsidR="00A413BB" w:rsidRPr="00BB4B54" w:rsidRDefault="00A413BB" w:rsidP="00EC38C7">
      <w:pPr>
        <w:spacing w:line="320" w:lineRule="exact"/>
        <w:jc w:val="right"/>
        <w:rPr>
          <w:rFonts w:ascii="ＭＳ 明朝" w:hAnsi="ＭＳ 明朝" w:cs="ＭＳ 明朝"/>
          <w:color w:val="auto"/>
          <w:sz w:val="18"/>
          <w:szCs w:val="21"/>
        </w:rPr>
      </w:pPr>
    </w:p>
    <w:p w14:paraId="536233B0" w14:textId="0E6CA176" w:rsidR="00EB7887" w:rsidRPr="00BB4B54" w:rsidRDefault="0031726C" w:rsidP="00EB7887">
      <w:pPr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（趣旨）</w:t>
      </w:r>
    </w:p>
    <w:p w14:paraId="7965BC34" w14:textId="78E331C4" w:rsidR="00C37C4E" w:rsidRPr="00BB4B54" w:rsidRDefault="0031726C" w:rsidP="0031726C">
      <w:pPr>
        <w:spacing w:line="320" w:lineRule="exact"/>
        <w:ind w:left="210" w:hangingChars="100" w:hanging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第１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この</w:t>
      </w:r>
      <w:r w:rsidR="004E2316" w:rsidRPr="00BB4B54">
        <w:rPr>
          <w:rFonts w:ascii="ＭＳ 明朝" w:hAnsi="ＭＳ 明朝" w:cs="ＭＳ 明朝" w:hint="eastAsia"/>
          <w:color w:val="auto"/>
          <w:sz w:val="21"/>
          <w:szCs w:val="21"/>
        </w:rPr>
        <w:t>要領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徳島大学</w:t>
      </w:r>
      <w:r w:rsidR="00757FD0" w:rsidRPr="00BB4B54">
        <w:rPr>
          <w:rFonts w:ascii="ＭＳ 明朝" w:hAnsi="ＭＳ 明朝" w:cs="ＭＳ 明朝" w:hint="eastAsia"/>
          <w:color w:val="auto"/>
          <w:sz w:val="21"/>
          <w:szCs w:val="21"/>
        </w:rPr>
        <w:t>が発行する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大学教育研究ジャーナル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（以下「ジャーナル」という。）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にかかる論文の審査</w:t>
      </w:r>
      <w:r w:rsidR="004E2316" w:rsidRPr="00BB4B54">
        <w:rPr>
          <w:rFonts w:ascii="ＭＳ 明朝" w:hAnsi="ＭＳ 明朝" w:cs="ＭＳ 明朝" w:hint="eastAsia"/>
          <w:color w:val="auto"/>
          <w:sz w:val="21"/>
          <w:szCs w:val="21"/>
        </w:rPr>
        <w:t>等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に</w:t>
      </w:r>
      <w:r w:rsidR="004E2316" w:rsidRPr="00BB4B54">
        <w:rPr>
          <w:rFonts w:ascii="ＭＳ 明朝" w:hAnsi="ＭＳ 明朝" w:cs="ＭＳ 明朝" w:hint="eastAsia"/>
          <w:color w:val="auto"/>
          <w:sz w:val="21"/>
          <w:szCs w:val="21"/>
        </w:rPr>
        <w:t>関し</w:t>
      </w:r>
      <w:r w:rsidR="00C37C4E" w:rsidRPr="00BB4B54">
        <w:rPr>
          <w:rFonts w:ascii="ＭＳ 明朝" w:hAnsi="ＭＳ 明朝" w:cs="ＭＳ 明朝" w:hint="eastAsia"/>
          <w:color w:val="auto"/>
          <w:sz w:val="21"/>
          <w:szCs w:val="21"/>
        </w:rPr>
        <w:t>必要な事項を定めるものとする。</w:t>
      </w:r>
    </w:p>
    <w:p w14:paraId="4EF222DB" w14:textId="77777777" w:rsidR="00C37C4E" w:rsidRPr="00BB4B54" w:rsidRDefault="00C37C4E" w:rsidP="00C37C4E">
      <w:pPr>
        <w:spacing w:line="320" w:lineRule="exact"/>
        <w:ind w:firstLineChars="100" w:firstLine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（受</w:t>
      </w:r>
      <w:r w:rsidR="009647FC" w:rsidRPr="00BB4B54">
        <w:rPr>
          <w:rFonts w:ascii="ＭＳ 明朝" w:hAnsi="ＭＳ 明朝" w:cs="ＭＳ 明朝" w:hint="eastAsia"/>
          <w:color w:val="auto"/>
          <w:sz w:val="21"/>
          <w:szCs w:val="21"/>
        </w:rPr>
        <w:t>稿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審査）</w:t>
      </w:r>
    </w:p>
    <w:p w14:paraId="3A301116" w14:textId="20DF07FF" w:rsidR="00C37C4E" w:rsidRPr="00BB4B54" w:rsidRDefault="00C37C4E" w:rsidP="00D202BE">
      <w:pPr>
        <w:spacing w:line="320" w:lineRule="exact"/>
        <w:ind w:left="210" w:hangingChars="100" w:hanging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ジャーナルに論文の投稿があった場合は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徳島大学大学教育研究ジャーナル編集専門委員会</w:t>
      </w:r>
      <w:r w:rsidR="00E451EF" w:rsidRPr="00BB4B54">
        <w:rPr>
          <w:rFonts w:ascii="ＭＳ 明朝" w:hAnsi="ＭＳ 明朝" w:cs="ＭＳ 明朝" w:hint="eastAsia"/>
          <w:color w:val="auto"/>
          <w:sz w:val="21"/>
          <w:szCs w:val="21"/>
        </w:rPr>
        <w:t>（以下「編集専門委員会」という。）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の委員長及び</w:t>
      </w:r>
      <w:r w:rsidR="00AE7FB4" w:rsidRPr="00BB4B54">
        <w:rPr>
          <w:rFonts w:ascii="ＭＳ 明朝" w:hAnsi="ＭＳ 明朝" w:cs="ＭＳ 明朝" w:hint="eastAsia"/>
          <w:color w:val="auto"/>
          <w:sz w:val="21"/>
          <w:szCs w:val="21"/>
        </w:rPr>
        <w:t>副委員長（</w:t>
      </w:r>
      <w:r w:rsidR="00B902D5" w:rsidRPr="00BB4B54">
        <w:rPr>
          <w:rFonts w:ascii="ＭＳ 明朝" w:hAnsi="ＭＳ 明朝" w:cs="ＭＳ 明朝" w:hint="eastAsia"/>
          <w:color w:val="auto"/>
          <w:sz w:val="21"/>
          <w:szCs w:val="21"/>
        </w:rPr>
        <w:t>編集主幹</w:t>
      </w:r>
      <w:r w:rsidR="00AE7FB4" w:rsidRPr="00BB4B54">
        <w:rPr>
          <w:rFonts w:ascii="ＭＳ 明朝" w:hAnsi="ＭＳ 明朝" w:cs="ＭＳ 明朝" w:hint="eastAsia"/>
          <w:color w:val="auto"/>
          <w:sz w:val="21"/>
          <w:szCs w:val="21"/>
        </w:rPr>
        <w:t>とする。）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が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大学教育研究ジャーナル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発行要領</w:t>
      </w:r>
      <w:r w:rsidR="00B12E52" w:rsidRPr="00BB4B54">
        <w:rPr>
          <w:rFonts w:ascii="ＭＳ 明朝" w:hAnsi="ＭＳ 明朝" w:cs="ＭＳ 明朝" w:hint="eastAsia"/>
          <w:color w:val="auto"/>
          <w:sz w:val="21"/>
          <w:szCs w:val="21"/>
        </w:rPr>
        <w:t>（令和２年６月１１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日ＦＤ委員会委員長</w:t>
      </w:r>
      <w:r w:rsidR="00E451EF" w:rsidRPr="00BB4B54">
        <w:rPr>
          <w:rFonts w:ascii="ＭＳ 明朝" w:hAnsi="ＭＳ 明朝" w:cs="ＭＳ 明朝" w:hint="eastAsia"/>
          <w:color w:val="auto"/>
          <w:sz w:val="21"/>
          <w:szCs w:val="21"/>
        </w:rPr>
        <w:t>。以下「発行要領」という。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）第６に定める掲載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論文の内容</w:t>
      </w:r>
      <w:r w:rsidR="00D202BE" w:rsidRPr="00BB4B54">
        <w:rPr>
          <w:rFonts w:ascii="ＭＳ 明朝" w:hAnsi="ＭＳ 明朝" w:cs="ＭＳ 明朝" w:hint="eastAsia"/>
          <w:color w:val="auto"/>
          <w:sz w:val="21"/>
          <w:szCs w:val="21"/>
        </w:rPr>
        <w:t>に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適合しているか確認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を行う</w:t>
      </w:r>
      <w:r w:rsidR="00D202BE" w:rsidRPr="00BB4B54">
        <w:rPr>
          <w:rFonts w:ascii="ＭＳ 明朝" w:hAnsi="ＭＳ 明朝" w:cs="ＭＳ 明朝" w:hint="eastAsia"/>
          <w:color w:val="auto"/>
          <w:sz w:val="21"/>
          <w:szCs w:val="21"/>
        </w:rPr>
        <w:t>ものとする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14:paraId="610C578D" w14:textId="13B6469C" w:rsidR="00E451EF" w:rsidRPr="00BB4B54" w:rsidRDefault="00C37C4E" w:rsidP="00963545">
      <w:pPr>
        <w:spacing w:line="320" w:lineRule="exact"/>
        <w:ind w:left="210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２　前項の確認の結果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451EF" w:rsidRPr="00BB4B54">
        <w:rPr>
          <w:rFonts w:cs="ＭＳ 明朝" w:hint="eastAsia"/>
          <w:color w:val="auto"/>
          <w:sz w:val="21"/>
          <w:szCs w:val="21"/>
        </w:rPr>
        <w:t>次</w:t>
      </w:r>
      <w:r w:rsidR="0031726C" w:rsidRPr="00BB4B54">
        <w:rPr>
          <w:rFonts w:cs="ＭＳ 明朝" w:hint="eastAsia"/>
          <w:color w:val="auto"/>
          <w:sz w:val="21"/>
          <w:szCs w:val="21"/>
        </w:rPr>
        <w:t>の</w:t>
      </w:r>
      <w:r w:rsidR="00E451EF" w:rsidRPr="00BB4B54">
        <w:rPr>
          <w:rFonts w:cs="ＭＳ 明朝" w:hint="eastAsia"/>
          <w:color w:val="auto"/>
          <w:sz w:val="21"/>
          <w:szCs w:val="21"/>
        </w:rPr>
        <w:t>不備がある場合は受稿しないものとし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451EF" w:rsidRPr="00BB4B54">
        <w:rPr>
          <w:rFonts w:cs="ＭＳ 明朝" w:hint="eastAsia"/>
          <w:color w:val="auto"/>
          <w:sz w:val="21"/>
          <w:szCs w:val="21"/>
        </w:rPr>
        <w:t>様式１により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451EF" w:rsidRPr="00BB4B54">
        <w:rPr>
          <w:rFonts w:cs="ＭＳ 明朝" w:hint="eastAsia"/>
          <w:color w:val="auto"/>
          <w:sz w:val="21"/>
          <w:szCs w:val="21"/>
        </w:rPr>
        <w:t>著者（あらかじめ連絡先として指定された者を含む。以下同じ）に</w:t>
      </w:r>
      <w:r w:rsidR="003375DC" w:rsidRPr="00BB4B54">
        <w:rPr>
          <w:rFonts w:cs="ＭＳ 明朝" w:hint="eastAsia"/>
          <w:color w:val="auto"/>
          <w:sz w:val="21"/>
          <w:szCs w:val="21"/>
        </w:rPr>
        <w:t>投稿論文を</w:t>
      </w:r>
      <w:r w:rsidR="00E451EF" w:rsidRPr="00BB4B54">
        <w:rPr>
          <w:rFonts w:cs="ＭＳ 明朝" w:hint="eastAsia"/>
          <w:color w:val="auto"/>
          <w:sz w:val="21"/>
          <w:szCs w:val="21"/>
        </w:rPr>
        <w:t>返却する。</w:t>
      </w:r>
    </w:p>
    <w:p w14:paraId="31879EE8" w14:textId="77777777" w:rsidR="00E451EF" w:rsidRPr="00BB4B54" w:rsidRDefault="00E451EF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</w:t>
      </w:r>
      <w:r w:rsidR="00B902D5" w:rsidRPr="00BB4B54">
        <w:rPr>
          <w:rFonts w:ascii="ＭＳ 明朝" w:hAnsi="ＭＳ 明朝" w:cs="ＭＳ 明朝" w:hint="eastAsia"/>
          <w:color w:val="auto"/>
          <w:sz w:val="21"/>
          <w:szCs w:val="21"/>
        </w:rPr>
        <w:t>(1)</w:t>
      </w:r>
      <w:r w:rsidR="00B902D5" w:rsidRPr="00BB4B54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BB4B54">
        <w:rPr>
          <w:rFonts w:cs="ＭＳ 明朝" w:hint="eastAsia"/>
          <w:color w:val="auto"/>
          <w:sz w:val="21"/>
          <w:szCs w:val="21"/>
        </w:rPr>
        <w:t>執筆要領から著しく逸脱しているとき。</w:t>
      </w:r>
    </w:p>
    <w:p w14:paraId="3AE7E639" w14:textId="5CC25531" w:rsidR="00E451EF" w:rsidRPr="00BB4B54" w:rsidRDefault="00E451EF" w:rsidP="00E451EF">
      <w:pPr>
        <w:spacing w:line="320" w:lineRule="exact"/>
        <w:ind w:left="420" w:hangingChars="200" w:hanging="42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</w:t>
      </w:r>
      <w:r w:rsidR="00B902D5" w:rsidRPr="00BB4B54">
        <w:rPr>
          <w:rFonts w:ascii="ＭＳ 明朝" w:hAnsi="ＭＳ 明朝" w:cs="ＭＳ 明朝" w:hint="eastAsia"/>
          <w:color w:val="auto"/>
          <w:sz w:val="21"/>
          <w:szCs w:val="21"/>
        </w:rPr>
        <w:t>(2)</w:t>
      </w:r>
      <w:r w:rsidR="00B902D5" w:rsidRPr="00BB4B54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BB4B54">
        <w:rPr>
          <w:rFonts w:cs="ＭＳ 明朝" w:hint="eastAsia"/>
          <w:color w:val="auto"/>
          <w:sz w:val="21"/>
          <w:szCs w:val="21"/>
        </w:rPr>
        <w:t>表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図で形式を逸脱</w:t>
      </w:r>
      <w:r w:rsidR="009647FC" w:rsidRPr="00BB4B54">
        <w:rPr>
          <w:rFonts w:cs="ＭＳ 明朝" w:hint="eastAsia"/>
          <w:color w:val="auto"/>
          <w:sz w:val="21"/>
          <w:szCs w:val="21"/>
        </w:rPr>
        <w:t>しているとき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判読しにくい</w:t>
      </w:r>
      <w:r w:rsidR="009647FC" w:rsidRPr="00BB4B54">
        <w:rPr>
          <w:rFonts w:cs="ＭＳ 明朝" w:hint="eastAsia"/>
          <w:color w:val="auto"/>
          <w:sz w:val="21"/>
          <w:szCs w:val="21"/>
        </w:rPr>
        <w:t>とき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9647FC" w:rsidRPr="00BB4B54">
        <w:rPr>
          <w:rFonts w:cs="ＭＳ 明朝" w:hint="eastAsia"/>
          <w:color w:val="auto"/>
          <w:sz w:val="21"/>
          <w:szCs w:val="21"/>
        </w:rPr>
        <w:t>及び</w:t>
      </w:r>
      <w:r w:rsidRPr="00BB4B54">
        <w:rPr>
          <w:rFonts w:cs="ＭＳ 明朝" w:hint="eastAsia"/>
          <w:color w:val="auto"/>
          <w:sz w:val="21"/>
          <w:szCs w:val="21"/>
        </w:rPr>
        <w:t>文章に著しい不備があるなど推敲が不十分と認められるとき。</w:t>
      </w:r>
    </w:p>
    <w:p w14:paraId="6D77FE88" w14:textId="77777777" w:rsidR="00E451EF" w:rsidRPr="00BB4B54" w:rsidRDefault="00E451EF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</w:t>
      </w:r>
      <w:r w:rsidR="00B902D5" w:rsidRPr="00BB4B54">
        <w:rPr>
          <w:rFonts w:ascii="ＭＳ 明朝" w:hAnsi="ＭＳ 明朝" w:cs="ＭＳ 明朝" w:hint="eastAsia"/>
          <w:color w:val="auto"/>
          <w:sz w:val="21"/>
          <w:szCs w:val="21"/>
        </w:rPr>
        <w:t>(3)</w:t>
      </w:r>
      <w:r w:rsidR="00B902D5" w:rsidRPr="00BB4B54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BB4B54">
        <w:rPr>
          <w:rFonts w:cs="ＭＳ 明朝" w:hint="eastAsia"/>
          <w:color w:val="auto"/>
          <w:sz w:val="21"/>
          <w:szCs w:val="21"/>
        </w:rPr>
        <w:t>その他編集専門委員会が不備があると認めるとき。</w:t>
      </w:r>
    </w:p>
    <w:p w14:paraId="2F6CA1D7" w14:textId="4F17A608" w:rsidR="00E451EF" w:rsidRPr="00BB4B54" w:rsidRDefault="003375DC" w:rsidP="00963545">
      <w:pPr>
        <w:spacing w:line="320" w:lineRule="exact"/>
        <w:ind w:left="210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３　</w:t>
      </w:r>
      <w:r w:rsidR="00E451EF" w:rsidRPr="00BB4B54">
        <w:rPr>
          <w:rFonts w:cs="ＭＳ 明朝" w:hint="eastAsia"/>
          <w:color w:val="auto"/>
          <w:sz w:val="21"/>
          <w:szCs w:val="21"/>
        </w:rPr>
        <w:t>確認の結果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9647FC" w:rsidRPr="00BB4B54">
        <w:rPr>
          <w:rFonts w:cs="ＭＳ 明朝" w:hint="eastAsia"/>
          <w:color w:val="auto"/>
          <w:sz w:val="21"/>
          <w:szCs w:val="21"/>
        </w:rPr>
        <w:t>前項に掲げる</w:t>
      </w:r>
      <w:r w:rsidR="00E451EF" w:rsidRPr="00BB4B54">
        <w:rPr>
          <w:rFonts w:cs="ＭＳ 明朝" w:hint="eastAsia"/>
          <w:color w:val="auto"/>
          <w:sz w:val="21"/>
          <w:szCs w:val="21"/>
        </w:rPr>
        <w:t>不備</w:t>
      </w:r>
      <w:r w:rsidR="009647FC" w:rsidRPr="00BB4B54">
        <w:rPr>
          <w:rFonts w:cs="ＭＳ 明朝" w:hint="eastAsia"/>
          <w:color w:val="auto"/>
          <w:sz w:val="21"/>
          <w:szCs w:val="21"/>
        </w:rPr>
        <w:t>が</w:t>
      </w:r>
      <w:r w:rsidR="006F57A0" w:rsidRPr="00BB4B54">
        <w:rPr>
          <w:rFonts w:cs="ＭＳ 明朝" w:hint="eastAsia"/>
          <w:color w:val="auto"/>
          <w:sz w:val="21"/>
          <w:szCs w:val="21"/>
        </w:rPr>
        <w:t>ない</w:t>
      </w:r>
      <w:r w:rsidR="00E451EF" w:rsidRPr="00BB4B54">
        <w:rPr>
          <w:rFonts w:cs="ＭＳ 明朝" w:hint="eastAsia"/>
          <w:color w:val="auto"/>
          <w:sz w:val="21"/>
          <w:szCs w:val="21"/>
        </w:rPr>
        <w:t>場合は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451EF" w:rsidRPr="00BB4B54">
        <w:rPr>
          <w:rFonts w:cs="ＭＳ 明朝" w:hint="eastAsia"/>
          <w:color w:val="auto"/>
          <w:sz w:val="21"/>
          <w:szCs w:val="21"/>
        </w:rPr>
        <w:t>様式２により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9647FC" w:rsidRPr="00BB4B54">
        <w:rPr>
          <w:rFonts w:cs="ＭＳ 明朝" w:hint="eastAsia"/>
          <w:color w:val="auto"/>
          <w:sz w:val="21"/>
          <w:szCs w:val="21"/>
        </w:rPr>
        <w:t>著者に</w:t>
      </w:r>
      <w:r w:rsidR="006F57A0" w:rsidRPr="00BB4B54">
        <w:rPr>
          <w:rFonts w:cs="ＭＳ 明朝" w:hint="eastAsia"/>
          <w:color w:val="auto"/>
          <w:sz w:val="21"/>
          <w:szCs w:val="21"/>
        </w:rPr>
        <w:t>受稿</w:t>
      </w:r>
      <w:r w:rsidR="00E451EF" w:rsidRPr="00BB4B54">
        <w:rPr>
          <w:rFonts w:cs="ＭＳ 明朝" w:hint="eastAsia"/>
          <w:color w:val="auto"/>
          <w:sz w:val="21"/>
          <w:szCs w:val="21"/>
        </w:rPr>
        <w:t>について通知する。</w:t>
      </w:r>
    </w:p>
    <w:p w14:paraId="75898773" w14:textId="77777777" w:rsidR="00E451EF" w:rsidRPr="00BB4B54" w:rsidRDefault="00E451EF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（査読</w:t>
      </w:r>
      <w:r w:rsidR="00963545" w:rsidRPr="00BB4B54">
        <w:rPr>
          <w:rFonts w:cs="ＭＳ 明朝" w:hint="eastAsia"/>
          <w:color w:val="auto"/>
          <w:sz w:val="21"/>
          <w:szCs w:val="21"/>
        </w:rPr>
        <w:t>の対象</w:t>
      </w:r>
      <w:r w:rsidRPr="00BB4B54">
        <w:rPr>
          <w:rFonts w:cs="ＭＳ 明朝" w:hint="eastAsia"/>
          <w:color w:val="auto"/>
          <w:sz w:val="21"/>
          <w:szCs w:val="21"/>
        </w:rPr>
        <w:t>）</w:t>
      </w:r>
    </w:p>
    <w:p w14:paraId="381E3885" w14:textId="70A3869B" w:rsidR="00E451EF" w:rsidRPr="00BB4B54" w:rsidRDefault="00E451EF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第</w:t>
      </w:r>
      <w:r w:rsidR="0031726C" w:rsidRPr="00BB4B54">
        <w:rPr>
          <w:rFonts w:cs="ＭＳ 明朝" w:hint="eastAsia"/>
          <w:color w:val="auto"/>
          <w:sz w:val="21"/>
          <w:szCs w:val="21"/>
        </w:rPr>
        <w:t>３</w:t>
      </w:r>
      <w:r w:rsidRPr="00BB4B54">
        <w:rPr>
          <w:rFonts w:cs="ＭＳ 明朝" w:hint="eastAsia"/>
          <w:color w:val="auto"/>
          <w:sz w:val="21"/>
          <w:szCs w:val="21"/>
        </w:rPr>
        <w:t xml:space="preserve">　</w:t>
      </w:r>
      <w:r w:rsidR="00963545" w:rsidRPr="00BB4B54">
        <w:rPr>
          <w:rFonts w:cs="ＭＳ 明朝" w:hint="eastAsia"/>
          <w:color w:val="auto"/>
          <w:sz w:val="21"/>
          <w:szCs w:val="21"/>
        </w:rPr>
        <w:t>査読は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963545" w:rsidRPr="00BB4B54">
        <w:rPr>
          <w:rFonts w:cs="ＭＳ 明朝" w:hint="eastAsia"/>
          <w:color w:val="auto"/>
          <w:sz w:val="21"/>
          <w:szCs w:val="21"/>
        </w:rPr>
        <w:t>受稿論文を対象と</w:t>
      </w:r>
      <w:r w:rsidR="003375DC" w:rsidRPr="00BB4B54">
        <w:rPr>
          <w:rFonts w:cs="ＭＳ 明朝" w:hint="eastAsia"/>
          <w:color w:val="auto"/>
          <w:sz w:val="21"/>
          <w:szCs w:val="21"/>
        </w:rPr>
        <w:t>して行う。</w:t>
      </w:r>
    </w:p>
    <w:p w14:paraId="7A6B15F6" w14:textId="77777777" w:rsidR="00963545" w:rsidRPr="00BB4B54" w:rsidRDefault="00963545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（査読委員）</w:t>
      </w:r>
    </w:p>
    <w:p w14:paraId="793681CA" w14:textId="78832603" w:rsidR="00963545" w:rsidRPr="00BB4B54" w:rsidRDefault="00963545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第</w:t>
      </w:r>
      <w:r w:rsidR="0031726C" w:rsidRPr="00BB4B54">
        <w:rPr>
          <w:rFonts w:cs="ＭＳ 明朝" w:hint="eastAsia"/>
          <w:color w:val="auto"/>
          <w:sz w:val="21"/>
          <w:szCs w:val="21"/>
        </w:rPr>
        <w:t>４</w:t>
      </w:r>
      <w:r w:rsidRPr="00BB4B54">
        <w:rPr>
          <w:rFonts w:cs="ＭＳ 明朝" w:hint="eastAsia"/>
          <w:color w:val="auto"/>
          <w:sz w:val="21"/>
          <w:szCs w:val="21"/>
        </w:rPr>
        <w:t xml:space="preserve">　編集専門委員会は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受稿論文ごとに</w:t>
      </w:r>
      <w:r w:rsidR="00C34642" w:rsidRPr="00BB4B54">
        <w:rPr>
          <w:rFonts w:cs="ＭＳ 明朝" w:hint="eastAsia"/>
          <w:color w:val="auto"/>
          <w:sz w:val="21"/>
          <w:szCs w:val="21"/>
        </w:rPr>
        <w:t>原則として</w:t>
      </w:r>
      <w:r w:rsidR="009647FC" w:rsidRPr="00BB4B54">
        <w:rPr>
          <w:rFonts w:cs="ＭＳ 明朝" w:hint="eastAsia"/>
          <w:color w:val="auto"/>
          <w:sz w:val="21"/>
          <w:szCs w:val="21"/>
        </w:rPr>
        <w:t>２名の</w:t>
      </w:r>
      <w:r w:rsidRPr="00BB4B54">
        <w:rPr>
          <w:rFonts w:cs="ＭＳ 明朝" w:hint="eastAsia"/>
          <w:color w:val="auto"/>
          <w:sz w:val="21"/>
          <w:szCs w:val="21"/>
        </w:rPr>
        <w:t>査読委員を</w:t>
      </w:r>
      <w:r w:rsidR="00B902D5" w:rsidRPr="00BB4B54">
        <w:rPr>
          <w:rFonts w:cs="ＭＳ 明朝" w:hint="eastAsia"/>
          <w:color w:val="auto"/>
          <w:sz w:val="21"/>
          <w:szCs w:val="21"/>
        </w:rPr>
        <w:t>置く</w:t>
      </w:r>
      <w:r w:rsidRPr="00BB4B54">
        <w:rPr>
          <w:rFonts w:cs="ＭＳ 明朝" w:hint="eastAsia"/>
          <w:color w:val="auto"/>
          <w:sz w:val="21"/>
          <w:szCs w:val="21"/>
        </w:rPr>
        <w:t>ものとする。</w:t>
      </w:r>
    </w:p>
    <w:p w14:paraId="3B1E134D" w14:textId="77777777" w:rsidR="00963545" w:rsidRPr="00BB4B54" w:rsidRDefault="00963545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（査読結果）</w:t>
      </w:r>
    </w:p>
    <w:p w14:paraId="0BD740A0" w14:textId="1D3E84AF" w:rsidR="00963545" w:rsidRPr="00BB4B54" w:rsidRDefault="00963545" w:rsidP="00963545">
      <w:pPr>
        <w:spacing w:line="320" w:lineRule="exact"/>
        <w:ind w:left="210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第</w:t>
      </w:r>
      <w:r w:rsidR="0031726C" w:rsidRPr="00BB4B54">
        <w:rPr>
          <w:rFonts w:cs="ＭＳ 明朝" w:hint="eastAsia"/>
          <w:color w:val="auto"/>
          <w:sz w:val="21"/>
          <w:szCs w:val="21"/>
        </w:rPr>
        <w:t>５</w:t>
      </w:r>
      <w:r w:rsidRPr="00BB4B54">
        <w:rPr>
          <w:rFonts w:cs="ＭＳ 明朝" w:hint="eastAsia"/>
          <w:color w:val="auto"/>
          <w:sz w:val="21"/>
          <w:szCs w:val="21"/>
        </w:rPr>
        <w:t xml:space="preserve">　査読委員は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3375DC" w:rsidRPr="00BB4B54">
        <w:rPr>
          <w:rFonts w:cs="ＭＳ 明朝" w:hint="eastAsia"/>
          <w:color w:val="auto"/>
          <w:sz w:val="21"/>
          <w:szCs w:val="21"/>
        </w:rPr>
        <w:t>受稿論文の査読を行い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3375DC" w:rsidRPr="00BB4B54">
        <w:rPr>
          <w:rFonts w:cs="ＭＳ 明朝" w:hint="eastAsia"/>
          <w:color w:val="auto"/>
          <w:sz w:val="21"/>
          <w:szCs w:val="21"/>
        </w:rPr>
        <w:t>その結果及び</w:t>
      </w:r>
      <w:r w:rsidR="00C34642" w:rsidRPr="00BB4B54">
        <w:rPr>
          <w:rFonts w:cs="ＭＳ 明朝" w:hint="eastAsia"/>
          <w:color w:val="auto"/>
          <w:sz w:val="21"/>
          <w:szCs w:val="21"/>
        </w:rPr>
        <w:t>投稿者へのコメントを</w:t>
      </w:r>
      <w:r w:rsidR="003375DC" w:rsidRPr="00BB4B54">
        <w:rPr>
          <w:rFonts w:cs="ＭＳ 明朝" w:hint="eastAsia"/>
          <w:color w:val="auto"/>
          <w:sz w:val="21"/>
          <w:szCs w:val="21"/>
        </w:rPr>
        <w:t>様式３及び様式４により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編集専門委員会委員長に報告するものとする。</w:t>
      </w:r>
    </w:p>
    <w:p w14:paraId="5BD6F0D2" w14:textId="77777777" w:rsidR="00E451EF" w:rsidRPr="00BB4B54" w:rsidRDefault="00963545" w:rsidP="00C37C4E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（査読結果の通知）</w:t>
      </w:r>
    </w:p>
    <w:p w14:paraId="5FE1990E" w14:textId="114E8083" w:rsidR="001E3729" w:rsidRPr="00BB4B54" w:rsidRDefault="00963545" w:rsidP="00A050F1">
      <w:pPr>
        <w:spacing w:line="320" w:lineRule="exact"/>
        <w:ind w:left="210" w:hangingChars="100" w:hanging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第</w:t>
      </w:r>
      <w:r w:rsidR="0031726C" w:rsidRPr="00BB4B54">
        <w:rPr>
          <w:rFonts w:cs="ＭＳ 明朝" w:hint="eastAsia"/>
          <w:color w:val="auto"/>
          <w:sz w:val="21"/>
          <w:szCs w:val="21"/>
        </w:rPr>
        <w:t>６</w:t>
      </w:r>
      <w:r w:rsidRPr="00BB4B54">
        <w:rPr>
          <w:rFonts w:cs="ＭＳ 明朝" w:hint="eastAsia"/>
          <w:color w:val="auto"/>
          <w:sz w:val="21"/>
          <w:szCs w:val="21"/>
        </w:rPr>
        <w:t xml:space="preserve">　編集専門委員会委員長は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前項の報告を受けたときは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編集</w:t>
      </w:r>
      <w:r w:rsidR="00E4330A" w:rsidRPr="00BB4B54">
        <w:rPr>
          <w:rFonts w:ascii="ＭＳ 明朝" w:hAnsi="ＭＳ 明朝" w:cs="ＭＳ 明朝" w:hint="eastAsia"/>
          <w:color w:val="auto"/>
          <w:sz w:val="21"/>
          <w:szCs w:val="21"/>
        </w:rPr>
        <w:t>専門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委員会の議を経て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受稿論文の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採択の可否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を決定し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3375DC" w:rsidRPr="00BB4B54">
        <w:rPr>
          <w:rFonts w:ascii="ＭＳ 明朝" w:hAnsi="ＭＳ 明朝" w:cs="ＭＳ 明朝" w:hint="eastAsia"/>
          <w:color w:val="auto"/>
          <w:sz w:val="21"/>
          <w:szCs w:val="21"/>
        </w:rPr>
        <w:t>様式５により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著者に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審査結果</w:t>
      </w:r>
      <w:r w:rsidR="003375DC" w:rsidRPr="00BB4B54">
        <w:rPr>
          <w:rFonts w:ascii="ＭＳ 明朝" w:hAnsi="ＭＳ 明朝" w:cs="ＭＳ 明朝" w:hint="eastAsia"/>
          <w:color w:val="auto"/>
          <w:sz w:val="21"/>
          <w:szCs w:val="21"/>
        </w:rPr>
        <w:t>を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通知する。その際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著者に</w:t>
      </w:r>
      <w:r w:rsidR="001E3729" w:rsidRPr="00BB4B54">
        <w:rPr>
          <w:rFonts w:ascii="ＭＳ 明朝" w:hAnsi="ＭＳ 明朝" w:cs="ＭＳ 明朝" w:hint="eastAsia"/>
          <w:color w:val="auto"/>
          <w:sz w:val="21"/>
          <w:szCs w:val="21"/>
        </w:rPr>
        <w:t>査読委員</w:t>
      </w:r>
      <w:r w:rsidR="003375DC" w:rsidRPr="00BB4B54">
        <w:rPr>
          <w:rFonts w:ascii="ＭＳ 明朝" w:hAnsi="ＭＳ 明朝" w:cs="ＭＳ 明朝" w:hint="eastAsia"/>
          <w:color w:val="auto"/>
          <w:sz w:val="21"/>
          <w:szCs w:val="21"/>
        </w:rPr>
        <w:t>から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投稿者へのコメント（様式４）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を添え</w:t>
      </w:r>
      <w:r w:rsidR="001E3729" w:rsidRPr="00BB4B54">
        <w:rPr>
          <w:rFonts w:ascii="ＭＳ 明朝" w:hAnsi="ＭＳ 明朝" w:cs="ＭＳ 明朝" w:hint="eastAsia"/>
          <w:color w:val="auto"/>
          <w:sz w:val="21"/>
          <w:szCs w:val="21"/>
        </w:rPr>
        <w:t>て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1E3729" w:rsidRPr="00BB4B54">
        <w:rPr>
          <w:rFonts w:ascii="ＭＳ 明朝" w:hAnsi="ＭＳ 明朝" w:cs="ＭＳ 明朝" w:hint="eastAsia"/>
          <w:color w:val="auto"/>
          <w:sz w:val="21"/>
          <w:szCs w:val="21"/>
        </w:rPr>
        <w:t>修正を求める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ことがある。</w:t>
      </w:r>
      <w:r w:rsidR="00001B30" w:rsidRPr="00BB4B54">
        <w:rPr>
          <w:rFonts w:ascii="ＭＳ 明朝" w:hAnsi="ＭＳ 明朝" w:cs="ＭＳ 明朝" w:hint="eastAsia"/>
          <w:color w:val="auto"/>
          <w:sz w:val="21"/>
          <w:szCs w:val="21"/>
        </w:rPr>
        <w:t>また、</w:t>
      </w:r>
      <w:r w:rsidR="0074269C" w:rsidRPr="00BB4B54">
        <w:rPr>
          <w:rFonts w:ascii="ＭＳ 明朝" w:hAnsi="ＭＳ 明朝" w:cs="ＭＳ 明朝" w:hint="eastAsia"/>
          <w:color w:val="auto"/>
          <w:sz w:val="21"/>
          <w:szCs w:val="21"/>
        </w:rPr>
        <w:t>論文の種類（</w:t>
      </w:r>
      <w:r w:rsidR="0005475A" w:rsidRPr="00BB4B54">
        <w:rPr>
          <w:rFonts w:ascii="ＭＳ 明朝" w:hAnsi="ＭＳ 明朝" w:cs="ＭＳ 明朝" w:hint="eastAsia"/>
          <w:color w:val="auto"/>
          <w:sz w:val="21"/>
          <w:szCs w:val="21"/>
        </w:rPr>
        <w:t>カテゴリ</w:t>
      </w:r>
      <w:r w:rsidR="0074269C" w:rsidRPr="00BB4B54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="00001B30" w:rsidRPr="00BB4B54">
        <w:rPr>
          <w:rFonts w:ascii="ＭＳ 明朝" w:hAnsi="ＭＳ 明朝" w:cs="ＭＳ 明朝" w:hint="eastAsia"/>
          <w:color w:val="auto"/>
          <w:sz w:val="21"/>
          <w:szCs w:val="21"/>
        </w:rPr>
        <w:t>の変更を</w:t>
      </w:r>
      <w:r w:rsidR="0005475A" w:rsidRPr="00BB4B54">
        <w:rPr>
          <w:rFonts w:ascii="ＭＳ 明朝" w:hAnsi="ＭＳ 明朝" w:cs="ＭＳ 明朝" w:hint="eastAsia"/>
          <w:color w:val="auto"/>
          <w:sz w:val="21"/>
          <w:szCs w:val="21"/>
        </w:rPr>
        <w:t>求めるこ</w:t>
      </w:r>
      <w:r w:rsidR="00001B30" w:rsidRPr="00BB4B54">
        <w:rPr>
          <w:rFonts w:ascii="ＭＳ 明朝" w:hAnsi="ＭＳ 明朝" w:cs="ＭＳ 明朝" w:hint="eastAsia"/>
          <w:color w:val="auto"/>
          <w:sz w:val="21"/>
          <w:szCs w:val="21"/>
        </w:rPr>
        <w:t>とがある。</w:t>
      </w:r>
    </w:p>
    <w:p w14:paraId="6CB99616" w14:textId="5ED0FE4B" w:rsidR="00EB7887" w:rsidRPr="00BB4B54" w:rsidRDefault="001E3729" w:rsidP="00D34151">
      <w:pPr>
        <w:spacing w:line="320" w:lineRule="exact"/>
        <w:ind w:left="210" w:hangingChars="100" w:hanging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２　著者は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前項による査読委員の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コメント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が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自らの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意見と異なっている</w:t>
      </w:r>
      <w:r w:rsidR="00D34151" w:rsidRPr="00BB4B54">
        <w:rPr>
          <w:rFonts w:ascii="ＭＳ 明朝" w:hAnsi="ＭＳ 明朝" w:cs="ＭＳ 明朝" w:hint="eastAsia"/>
          <w:color w:val="auto"/>
          <w:sz w:val="21"/>
          <w:szCs w:val="21"/>
        </w:rPr>
        <w:t>場合は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D34151" w:rsidRPr="00BB4B54">
        <w:rPr>
          <w:rFonts w:ascii="ＭＳ 明朝" w:hAnsi="ＭＳ 明朝" w:cs="ＭＳ 明朝" w:hint="eastAsia"/>
          <w:color w:val="auto"/>
          <w:sz w:val="21"/>
          <w:szCs w:val="21"/>
        </w:rPr>
        <w:t>指摘事項に十分説得し得る資料及び論拠を提出できるものとする。また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D34151" w:rsidRPr="00BB4B54">
        <w:rPr>
          <w:rFonts w:ascii="ＭＳ 明朝" w:hAnsi="ＭＳ 明朝" w:cs="ＭＳ 明朝" w:hint="eastAsia"/>
          <w:color w:val="auto"/>
          <w:sz w:val="21"/>
          <w:szCs w:val="21"/>
        </w:rPr>
        <w:t>論文の修正によりコメントに対応する場合は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論文修正内容報告書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（様式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６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="00D34151" w:rsidRPr="00BB4B54">
        <w:rPr>
          <w:rFonts w:ascii="ＭＳ 明朝" w:hAnsi="ＭＳ 明朝" w:cs="ＭＳ 明朝" w:hint="eastAsia"/>
          <w:color w:val="auto"/>
          <w:sz w:val="21"/>
          <w:szCs w:val="21"/>
        </w:rPr>
        <w:t>及び修正論文を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提出する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ものとする。</w:t>
      </w:r>
    </w:p>
    <w:p w14:paraId="26BFA854" w14:textId="77777777" w:rsidR="001E3729" w:rsidRPr="00BB4B54" w:rsidRDefault="001E3729" w:rsidP="001E3729">
      <w:pPr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（修正論文等の</w:t>
      </w:r>
      <w:r w:rsidR="00C34642" w:rsidRPr="00BB4B54">
        <w:rPr>
          <w:rFonts w:ascii="ＭＳ 明朝" w:hAnsi="ＭＳ 明朝" w:cs="ＭＳ 明朝" w:hint="eastAsia"/>
          <w:color w:val="auto"/>
          <w:sz w:val="21"/>
          <w:szCs w:val="21"/>
        </w:rPr>
        <w:t>確認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）</w:t>
      </w:r>
    </w:p>
    <w:p w14:paraId="21A96C5E" w14:textId="67CC7B6D" w:rsidR="00EB7887" w:rsidRPr="00BB4B54" w:rsidRDefault="001E3729" w:rsidP="001E3729">
      <w:pPr>
        <w:spacing w:line="320" w:lineRule="exact"/>
        <w:ind w:left="210" w:hangingChars="100" w:hanging="210"/>
        <w:rPr>
          <w:rFonts w:ascii="ＭＳ 明朝" w:hAnsi="ＭＳ 明朝" w:cs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第</w:t>
      </w:r>
      <w:r w:rsidR="00AD20D5" w:rsidRPr="00BB4B54">
        <w:rPr>
          <w:rFonts w:ascii="ＭＳ 明朝" w:hAnsi="ＭＳ 明朝" w:cs="ＭＳ 明朝" w:hint="eastAsia"/>
          <w:color w:val="auto"/>
          <w:sz w:val="21"/>
          <w:szCs w:val="21"/>
        </w:rPr>
        <w:t>６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第２項による著者から</w:t>
      </w:r>
      <w:r w:rsidR="002A6880" w:rsidRPr="00BB4B54">
        <w:rPr>
          <w:rFonts w:ascii="ＭＳ 明朝" w:hAnsi="ＭＳ 明朝" w:cs="ＭＳ 明朝" w:hint="eastAsia"/>
          <w:color w:val="auto"/>
          <w:sz w:val="21"/>
          <w:szCs w:val="21"/>
        </w:rPr>
        <w:t>の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意見又は修正論文は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査読委員が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再度</w:t>
      </w:r>
      <w:r w:rsidR="002A6880" w:rsidRPr="00BB4B54">
        <w:rPr>
          <w:rFonts w:ascii="ＭＳ 明朝" w:hAnsi="ＭＳ 明朝" w:cs="ＭＳ 明朝" w:hint="eastAsia"/>
          <w:color w:val="auto"/>
          <w:sz w:val="21"/>
          <w:szCs w:val="21"/>
        </w:rPr>
        <w:t>確認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を行い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編集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専門委員会の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議を経てその採否を決定する。</w:t>
      </w:r>
    </w:p>
    <w:p w14:paraId="7BAF216B" w14:textId="77777777" w:rsidR="001E3729" w:rsidRPr="00BB4B54" w:rsidRDefault="001E3729" w:rsidP="001E3729">
      <w:pPr>
        <w:spacing w:line="320" w:lineRule="exact"/>
        <w:ind w:left="210" w:hangingChars="100" w:hanging="210"/>
        <w:rPr>
          <w:rFonts w:ascii="ＭＳ 明朝" w:hAnsi="ＭＳ 明朝" w:cs="ＭＳ 明朝"/>
          <w:dstrike/>
          <w:color w:val="auto"/>
          <w:sz w:val="21"/>
          <w:szCs w:val="21"/>
          <w:u w:val="single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（再審査の結果通知）</w:t>
      </w:r>
    </w:p>
    <w:p w14:paraId="08A20CD2" w14:textId="71D08E2B" w:rsidR="00EB7887" w:rsidRPr="00BB4B54" w:rsidRDefault="001E3729" w:rsidP="00353A9F">
      <w:pPr>
        <w:overflowPunct/>
        <w:autoSpaceDE w:val="0"/>
        <w:autoSpaceDN w:val="0"/>
        <w:spacing w:line="320" w:lineRule="exact"/>
        <w:ind w:leftChars="4" w:left="220" w:hangingChars="100" w:hanging="210"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lastRenderedPageBreak/>
        <w:t>第</w:t>
      </w:r>
      <w:r w:rsidR="0031726C" w:rsidRPr="00BB4B54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353A9F" w:rsidRPr="00BB4B54">
        <w:rPr>
          <w:rFonts w:ascii="ＭＳ 明朝" w:hAnsi="ＭＳ 明朝" w:cs="ＭＳ 明朝" w:hint="eastAsia"/>
          <w:color w:val="auto"/>
          <w:sz w:val="21"/>
          <w:szCs w:val="21"/>
        </w:rPr>
        <w:t>編集専門委員会委員長は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AD20D5" w:rsidRPr="00BB4B54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による</w:t>
      </w:r>
      <w:r w:rsidR="00EB7887" w:rsidRPr="00BB4B54">
        <w:rPr>
          <w:rFonts w:cs="ＭＳ 明朝" w:hint="eastAsia"/>
          <w:color w:val="auto"/>
          <w:sz w:val="21"/>
          <w:szCs w:val="21"/>
        </w:rPr>
        <w:t>論文</w:t>
      </w:r>
      <w:r w:rsidR="002A6880" w:rsidRPr="00BB4B54">
        <w:rPr>
          <w:rFonts w:cs="ＭＳ 明朝" w:hint="eastAsia"/>
          <w:color w:val="auto"/>
          <w:sz w:val="21"/>
          <w:szCs w:val="21"/>
        </w:rPr>
        <w:t>確認</w:t>
      </w:r>
      <w:r w:rsidR="00353A9F" w:rsidRPr="00BB4B54">
        <w:rPr>
          <w:rFonts w:cs="ＭＳ 明朝" w:hint="eastAsia"/>
          <w:color w:val="auto"/>
          <w:sz w:val="21"/>
          <w:szCs w:val="21"/>
        </w:rPr>
        <w:t>の</w:t>
      </w:r>
      <w:r w:rsidR="00EB7887" w:rsidRPr="00BB4B54">
        <w:rPr>
          <w:rFonts w:cs="ＭＳ 明朝" w:hint="eastAsia"/>
          <w:color w:val="auto"/>
          <w:sz w:val="21"/>
          <w:szCs w:val="21"/>
        </w:rPr>
        <w:t>結果</w:t>
      </w:r>
      <w:r w:rsidR="00353A9F" w:rsidRPr="00BB4B54">
        <w:rPr>
          <w:rFonts w:cs="ＭＳ 明朝" w:hint="eastAsia"/>
          <w:color w:val="auto"/>
          <w:sz w:val="21"/>
          <w:szCs w:val="21"/>
        </w:rPr>
        <w:t>を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color w:val="auto"/>
          <w:sz w:val="21"/>
          <w:szCs w:val="21"/>
        </w:rPr>
        <w:t>編集</w:t>
      </w:r>
      <w:r w:rsidR="00620DC2" w:rsidRPr="00BB4B54">
        <w:rPr>
          <w:rFonts w:hint="eastAsia"/>
          <w:color w:val="auto"/>
          <w:sz w:val="21"/>
          <w:szCs w:val="21"/>
        </w:rPr>
        <w:t>専門</w:t>
      </w:r>
      <w:r w:rsidR="00EB7887" w:rsidRPr="00BB4B54">
        <w:rPr>
          <w:color w:val="auto"/>
          <w:sz w:val="21"/>
          <w:szCs w:val="21"/>
        </w:rPr>
        <w:t>委員会</w:t>
      </w:r>
      <w:r w:rsidR="00353A9F" w:rsidRPr="00BB4B54">
        <w:rPr>
          <w:rFonts w:hint="eastAsia"/>
          <w:color w:val="auto"/>
          <w:sz w:val="21"/>
          <w:szCs w:val="21"/>
        </w:rPr>
        <w:t>による決定後</w:t>
      </w:r>
      <w:r w:rsidR="00BB7410" w:rsidRPr="00BB4B54">
        <w:rPr>
          <w:color w:val="auto"/>
          <w:sz w:val="21"/>
          <w:szCs w:val="21"/>
        </w:rPr>
        <w:t>、</w:t>
      </w:r>
      <w:r w:rsidR="00353A9F" w:rsidRPr="00BB4B54">
        <w:rPr>
          <w:rFonts w:hint="eastAsia"/>
          <w:color w:val="auto"/>
          <w:sz w:val="21"/>
          <w:szCs w:val="21"/>
        </w:rPr>
        <w:t>１か月以内</w:t>
      </w:r>
      <w:r w:rsidR="00EB7887" w:rsidRPr="00BB4B54">
        <w:rPr>
          <w:color w:val="auto"/>
          <w:sz w:val="21"/>
          <w:szCs w:val="21"/>
        </w:rPr>
        <w:t>に</w:t>
      </w:r>
      <w:r w:rsidR="00EB7887" w:rsidRPr="00BB4B54">
        <w:rPr>
          <w:rFonts w:hint="eastAsia"/>
          <w:color w:val="auto"/>
          <w:sz w:val="21"/>
          <w:szCs w:val="21"/>
        </w:rPr>
        <w:t>著者</w:t>
      </w:r>
      <w:r w:rsidR="00EB7887" w:rsidRPr="00BB4B54">
        <w:rPr>
          <w:color w:val="auto"/>
          <w:sz w:val="21"/>
          <w:szCs w:val="21"/>
        </w:rPr>
        <w:t>に</w:t>
      </w:r>
      <w:r w:rsidR="00353A9F" w:rsidRPr="00BB4B54">
        <w:rPr>
          <w:rFonts w:hint="eastAsia"/>
          <w:color w:val="auto"/>
          <w:sz w:val="21"/>
          <w:szCs w:val="21"/>
        </w:rPr>
        <w:t>通知する。</w:t>
      </w:r>
    </w:p>
    <w:p w14:paraId="4BD28D02" w14:textId="77777777" w:rsidR="00353A9F" w:rsidRPr="00BB4B54" w:rsidRDefault="00353A9F" w:rsidP="00353A9F">
      <w:pPr>
        <w:overflowPunct/>
        <w:autoSpaceDE w:val="0"/>
        <w:autoSpaceDN w:val="0"/>
        <w:spacing w:line="320" w:lineRule="exact"/>
        <w:ind w:leftChars="4" w:left="10"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（完成論文）</w:t>
      </w:r>
    </w:p>
    <w:p w14:paraId="677872D2" w14:textId="44A0916A" w:rsidR="00353A9F" w:rsidRPr="00BB4B54" w:rsidRDefault="00353A9F" w:rsidP="00353A9F">
      <w:pPr>
        <w:overflowPunct/>
        <w:autoSpaceDE w:val="0"/>
        <w:autoSpaceDN w:val="0"/>
        <w:spacing w:line="320" w:lineRule="exact"/>
        <w:ind w:leftChars="4" w:left="10"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第</w:t>
      </w:r>
      <w:r w:rsidR="0031726C" w:rsidRPr="00BB4B54">
        <w:rPr>
          <w:rFonts w:hint="eastAsia"/>
          <w:color w:val="auto"/>
          <w:sz w:val="21"/>
          <w:szCs w:val="21"/>
        </w:rPr>
        <w:t>９</w:t>
      </w:r>
      <w:r w:rsidRPr="00BB4B54">
        <w:rPr>
          <w:rFonts w:hint="eastAsia"/>
          <w:color w:val="auto"/>
          <w:sz w:val="21"/>
          <w:szCs w:val="21"/>
        </w:rPr>
        <w:t xml:space="preserve">　編集専門委員会は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前項までの審査を経て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完成論文を認定する。</w:t>
      </w:r>
    </w:p>
    <w:p w14:paraId="12D9CE1D" w14:textId="5249C742" w:rsidR="00353A9F" w:rsidRPr="00BB4B54" w:rsidRDefault="00353A9F" w:rsidP="00B7796F">
      <w:pPr>
        <w:overflowPunct/>
        <w:autoSpaceDE w:val="0"/>
        <w:autoSpaceDN w:val="0"/>
        <w:spacing w:line="320" w:lineRule="exact"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２　</w:t>
      </w:r>
      <w:r w:rsidR="00AD20D5" w:rsidRPr="00BB4B54">
        <w:rPr>
          <w:rFonts w:hint="eastAsia"/>
          <w:color w:val="auto"/>
          <w:sz w:val="21"/>
          <w:szCs w:val="21"/>
        </w:rPr>
        <w:t>原則として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完成論文</w:t>
      </w:r>
      <w:r w:rsidR="00AD20D5" w:rsidRPr="00BB4B54">
        <w:rPr>
          <w:rFonts w:hint="eastAsia"/>
          <w:color w:val="auto"/>
          <w:sz w:val="21"/>
          <w:szCs w:val="21"/>
        </w:rPr>
        <w:t>の</w:t>
      </w:r>
      <w:r w:rsidRPr="00BB4B54">
        <w:rPr>
          <w:rFonts w:hint="eastAsia"/>
          <w:color w:val="auto"/>
          <w:sz w:val="21"/>
          <w:szCs w:val="21"/>
        </w:rPr>
        <w:t>修正は認めない。</w:t>
      </w:r>
    </w:p>
    <w:p w14:paraId="48C4F09F" w14:textId="3B648ABD" w:rsidR="00353A9F" w:rsidRPr="00BB4B54" w:rsidRDefault="00353A9F" w:rsidP="00353A9F">
      <w:pPr>
        <w:overflowPunct/>
        <w:autoSpaceDE w:val="0"/>
        <w:autoSpaceDN w:val="0"/>
        <w:spacing w:line="320" w:lineRule="exact"/>
        <w:ind w:leftChars="4" w:left="10"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（校正）</w:t>
      </w:r>
    </w:p>
    <w:p w14:paraId="464FE58B" w14:textId="0FB73724" w:rsidR="00EB7887" w:rsidRPr="00BB4B54" w:rsidRDefault="00353A9F" w:rsidP="00DB059F">
      <w:pPr>
        <w:spacing w:line="320" w:lineRule="exact"/>
        <w:ind w:leftChars="14" w:left="244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第</w:t>
      </w:r>
      <w:r w:rsidR="0031726C" w:rsidRPr="00BB4B54">
        <w:rPr>
          <w:rFonts w:hint="eastAsia"/>
          <w:color w:val="auto"/>
          <w:sz w:val="21"/>
          <w:szCs w:val="21"/>
        </w:rPr>
        <w:t>１０</w:t>
      </w:r>
      <w:r w:rsidRPr="00BB4B54">
        <w:rPr>
          <w:rFonts w:hint="eastAsia"/>
          <w:color w:val="auto"/>
          <w:sz w:val="21"/>
          <w:szCs w:val="21"/>
        </w:rPr>
        <w:t xml:space="preserve">　完成論文</w:t>
      </w:r>
      <w:r w:rsidR="004E2316" w:rsidRPr="00BB4B54">
        <w:rPr>
          <w:rFonts w:hint="eastAsia"/>
          <w:color w:val="auto"/>
          <w:sz w:val="21"/>
          <w:szCs w:val="21"/>
        </w:rPr>
        <w:t>の</w:t>
      </w:r>
      <w:r w:rsidR="00EB7887" w:rsidRPr="00BB4B54">
        <w:rPr>
          <w:rFonts w:cs="ＭＳ 明朝" w:hint="eastAsia"/>
          <w:color w:val="auto"/>
          <w:sz w:val="21"/>
          <w:szCs w:val="21"/>
        </w:rPr>
        <w:t>校正は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rFonts w:cs="ＭＳ 明朝" w:hint="eastAsia"/>
          <w:color w:val="auto"/>
          <w:sz w:val="21"/>
          <w:szCs w:val="21"/>
        </w:rPr>
        <w:t>初校のみ著者が行い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rFonts w:cs="ＭＳ 明朝" w:hint="eastAsia"/>
          <w:color w:val="auto"/>
          <w:sz w:val="21"/>
          <w:szCs w:val="21"/>
        </w:rPr>
        <w:t>再校以降は編集</w:t>
      </w:r>
      <w:r w:rsidR="00ED16EA" w:rsidRPr="00BB4B54">
        <w:rPr>
          <w:rFonts w:cs="ＭＳ 明朝" w:hint="eastAsia"/>
          <w:color w:val="auto"/>
          <w:sz w:val="21"/>
          <w:szCs w:val="21"/>
        </w:rPr>
        <w:t>専門</w:t>
      </w:r>
      <w:r w:rsidR="00EB7887" w:rsidRPr="00BB4B54">
        <w:rPr>
          <w:rFonts w:cs="ＭＳ 明朝" w:hint="eastAsia"/>
          <w:color w:val="auto"/>
          <w:sz w:val="21"/>
          <w:szCs w:val="21"/>
        </w:rPr>
        <w:t>委員会</w:t>
      </w:r>
      <w:r w:rsidR="002A6880" w:rsidRPr="00BB4B54">
        <w:rPr>
          <w:rFonts w:cs="ＭＳ 明朝" w:hint="eastAsia"/>
          <w:color w:val="auto"/>
          <w:sz w:val="21"/>
          <w:szCs w:val="21"/>
        </w:rPr>
        <w:t>が</w:t>
      </w:r>
      <w:r w:rsidR="00EB7887" w:rsidRPr="00BB4B54">
        <w:rPr>
          <w:rFonts w:cs="ＭＳ 明朝" w:hint="eastAsia"/>
          <w:color w:val="auto"/>
          <w:sz w:val="21"/>
          <w:szCs w:val="21"/>
        </w:rPr>
        <w:t>行う。初校は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rFonts w:cs="ＭＳ 明朝" w:hint="eastAsia"/>
          <w:color w:val="auto"/>
          <w:sz w:val="21"/>
          <w:szCs w:val="21"/>
        </w:rPr>
        <w:t>誤字・脱字の訂正に限る。</w:t>
      </w:r>
    </w:p>
    <w:p w14:paraId="0225E0EA" w14:textId="39BE06A4" w:rsidR="00EB7887" w:rsidRPr="00BB4B54" w:rsidRDefault="004E2316" w:rsidP="00B7796F">
      <w:pPr>
        <w:spacing w:line="320" w:lineRule="exact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２　</w:t>
      </w:r>
      <w:r w:rsidR="00DB059F" w:rsidRPr="00BB4B54">
        <w:rPr>
          <w:rFonts w:cs="ＭＳ 明朝" w:hint="eastAsia"/>
          <w:color w:val="auto"/>
          <w:sz w:val="21"/>
          <w:szCs w:val="21"/>
        </w:rPr>
        <w:t>完成論文</w:t>
      </w:r>
      <w:r w:rsidR="00EB7887" w:rsidRPr="00BB4B54">
        <w:rPr>
          <w:rFonts w:cs="ＭＳ 明朝" w:hint="eastAsia"/>
          <w:color w:val="auto"/>
          <w:sz w:val="21"/>
          <w:szCs w:val="21"/>
        </w:rPr>
        <w:t>の体裁は編集</w:t>
      </w:r>
      <w:r w:rsidR="00ED16EA" w:rsidRPr="00BB4B54">
        <w:rPr>
          <w:rFonts w:cs="ＭＳ 明朝" w:hint="eastAsia"/>
          <w:color w:val="auto"/>
          <w:sz w:val="21"/>
          <w:szCs w:val="21"/>
        </w:rPr>
        <w:t>専門</w:t>
      </w:r>
      <w:r w:rsidR="00EB7887" w:rsidRPr="00BB4B54">
        <w:rPr>
          <w:rFonts w:cs="ＭＳ 明朝" w:hint="eastAsia"/>
          <w:color w:val="auto"/>
          <w:sz w:val="21"/>
          <w:szCs w:val="21"/>
        </w:rPr>
        <w:t>委員会に一任する</w:t>
      </w:r>
      <w:r w:rsidR="00AD20D5" w:rsidRPr="00BB4B54">
        <w:rPr>
          <w:rFonts w:cs="ＭＳ 明朝" w:hint="eastAsia"/>
          <w:color w:val="auto"/>
          <w:sz w:val="21"/>
          <w:szCs w:val="21"/>
        </w:rPr>
        <w:t>もの</w:t>
      </w:r>
      <w:r w:rsidRPr="00BB4B54">
        <w:rPr>
          <w:rFonts w:cs="ＭＳ 明朝" w:hint="eastAsia"/>
          <w:color w:val="auto"/>
          <w:sz w:val="21"/>
          <w:szCs w:val="21"/>
        </w:rPr>
        <w:t>とする。</w:t>
      </w:r>
    </w:p>
    <w:p w14:paraId="02321534" w14:textId="77777777" w:rsidR="004E2316" w:rsidRPr="00BB4B54" w:rsidRDefault="004E2316" w:rsidP="004E2316">
      <w:pPr>
        <w:spacing w:line="320" w:lineRule="exact"/>
        <w:ind w:leftChars="44" w:left="316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（掲載決定通知）</w:t>
      </w:r>
    </w:p>
    <w:p w14:paraId="5664151A" w14:textId="31DCB337" w:rsidR="00EB7887" w:rsidRPr="00BB4B54" w:rsidRDefault="004E2316" w:rsidP="004E2316">
      <w:pPr>
        <w:spacing w:line="320" w:lineRule="exact"/>
        <w:ind w:leftChars="8" w:left="229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第１</w:t>
      </w:r>
      <w:r w:rsidR="0031726C" w:rsidRPr="00BB4B54">
        <w:rPr>
          <w:rFonts w:ascii="ＭＳ 明朝" w:hAnsi="ＭＳ 明朝" w:hint="eastAsia"/>
          <w:color w:val="auto"/>
          <w:sz w:val="21"/>
          <w:szCs w:val="21"/>
        </w:rPr>
        <w:t>１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編集専門委員会は</w:t>
      </w:r>
      <w:r w:rsidR="00BB7410" w:rsidRPr="00BB4B54">
        <w:rPr>
          <w:rFonts w:ascii="ＭＳ 明朝" w:hAnsi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完成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論文の掲載が決定したら</w:t>
      </w:r>
      <w:r w:rsidR="00BB7410" w:rsidRPr="00BB4B54">
        <w:rPr>
          <w:color w:val="auto"/>
          <w:sz w:val="21"/>
          <w:szCs w:val="21"/>
        </w:rPr>
        <w:t>、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掲載決定通知書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（様式</w:t>
      </w:r>
      <w:r w:rsidR="002A6880" w:rsidRPr="00BB4B54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="00EB7887" w:rsidRPr="00BB4B54">
        <w:rPr>
          <w:rFonts w:ascii="ＭＳ 明朝" w:hAnsi="ＭＳ 明朝" w:cs="ＭＳ 明朝" w:hint="eastAsia"/>
          <w:color w:val="auto"/>
          <w:sz w:val="21"/>
          <w:szCs w:val="21"/>
        </w:rPr>
        <w:t>を著者に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送付するものとし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8F3297" w:rsidRPr="00BB4B54">
        <w:rPr>
          <w:rFonts w:ascii="ＭＳ 明朝" w:hAnsi="ＭＳ 明朝" w:hint="eastAsia"/>
          <w:color w:val="auto"/>
          <w:sz w:val="21"/>
          <w:szCs w:val="21"/>
        </w:rPr>
        <w:t>ＷＥＢ</w:t>
      </w:r>
      <w:r w:rsidR="00EB7887" w:rsidRPr="00BB4B54">
        <w:rPr>
          <w:rFonts w:cs="ＭＳ 明朝" w:hint="eastAsia"/>
          <w:color w:val="auto"/>
          <w:sz w:val="21"/>
          <w:szCs w:val="21"/>
        </w:rPr>
        <w:t>上</w:t>
      </w:r>
      <w:r w:rsidR="00AD20D5" w:rsidRPr="00BB4B54">
        <w:rPr>
          <w:rFonts w:cs="ＭＳ 明朝" w:hint="eastAsia"/>
          <w:color w:val="auto"/>
          <w:sz w:val="21"/>
          <w:szCs w:val="21"/>
        </w:rPr>
        <w:t>での</w:t>
      </w:r>
      <w:r w:rsidR="002A6880" w:rsidRPr="00BB4B54">
        <w:rPr>
          <w:rFonts w:cs="ＭＳ 明朝" w:hint="eastAsia"/>
          <w:color w:val="auto"/>
          <w:sz w:val="21"/>
          <w:szCs w:val="21"/>
        </w:rPr>
        <w:t>公開</w:t>
      </w:r>
      <w:r w:rsidR="00EB7887" w:rsidRPr="00BB4B54">
        <w:rPr>
          <w:rFonts w:cs="ＭＳ 明朝" w:hint="eastAsia"/>
          <w:color w:val="auto"/>
          <w:sz w:val="21"/>
          <w:szCs w:val="21"/>
        </w:rPr>
        <w:t>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="00EB7887" w:rsidRPr="00BB4B54">
        <w:rPr>
          <w:rFonts w:cs="ＭＳ 明朝" w:hint="eastAsia"/>
          <w:color w:val="auto"/>
          <w:sz w:val="21"/>
          <w:szCs w:val="21"/>
        </w:rPr>
        <w:t>発行から</w:t>
      </w:r>
      <w:r w:rsidRPr="00BB4B54">
        <w:rPr>
          <w:rFonts w:cs="ＭＳ 明朝" w:hint="eastAsia"/>
          <w:color w:val="auto"/>
          <w:sz w:val="21"/>
          <w:szCs w:val="21"/>
        </w:rPr>
        <w:t>１か月</w:t>
      </w:r>
      <w:r w:rsidR="00EB7887" w:rsidRPr="00BB4B54">
        <w:rPr>
          <w:rFonts w:cs="ＭＳ 明朝" w:hint="eastAsia"/>
          <w:color w:val="auto"/>
          <w:sz w:val="21"/>
          <w:szCs w:val="21"/>
        </w:rPr>
        <w:t>以内に行う</w:t>
      </w:r>
      <w:r w:rsidRPr="00BB4B54">
        <w:rPr>
          <w:rFonts w:cs="ＭＳ 明朝" w:hint="eastAsia"/>
          <w:color w:val="auto"/>
          <w:sz w:val="21"/>
          <w:szCs w:val="21"/>
        </w:rPr>
        <w:t>ものとする</w:t>
      </w:r>
      <w:r w:rsidR="00EB7887" w:rsidRPr="00BB4B54">
        <w:rPr>
          <w:rFonts w:cs="ＭＳ 明朝" w:hint="eastAsia"/>
          <w:color w:val="auto"/>
          <w:sz w:val="21"/>
          <w:szCs w:val="21"/>
        </w:rPr>
        <w:t>。</w:t>
      </w:r>
    </w:p>
    <w:p w14:paraId="588A7389" w14:textId="6897E68A" w:rsidR="002A6880" w:rsidRPr="00BB4B54" w:rsidRDefault="002A6880" w:rsidP="004E2316">
      <w:pPr>
        <w:spacing w:line="320" w:lineRule="exact"/>
        <w:ind w:leftChars="8" w:left="229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 xml:space="preserve">　</w:t>
      </w:r>
      <w:r w:rsidR="00DB059F" w:rsidRPr="00BB4B54">
        <w:rPr>
          <w:rFonts w:cs="ＭＳ 明朝" w:hint="eastAsia"/>
          <w:color w:val="auto"/>
          <w:sz w:val="21"/>
          <w:szCs w:val="21"/>
        </w:rPr>
        <w:t xml:space="preserve"> </w:t>
      </w:r>
      <w:r w:rsidRPr="00BB4B54">
        <w:rPr>
          <w:rFonts w:cs="ＭＳ 明朝" w:hint="eastAsia"/>
          <w:color w:val="auto"/>
          <w:sz w:val="21"/>
          <w:szCs w:val="21"/>
        </w:rPr>
        <w:t>（その他）</w:t>
      </w:r>
    </w:p>
    <w:p w14:paraId="527F32F3" w14:textId="6A4FA934" w:rsidR="002A6880" w:rsidRPr="00BB4B54" w:rsidRDefault="002A6880" w:rsidP="004E2316">
      <w:pPr>
        <w:spacing w:line="320" w:lineRule="exact"/>
        <w:ind w:leftChars="8" w:left="229" w:hangingChars="100" w:hanging="210"/>
        <w:rPr>
          <w:rFonts w:cs="ＭＳ 明朝"/>
          <w:color w:val="auto"/>
          <w:sz w:val="21"/>
          <w:szCs w:val="21"/>
        </w:rPr>
      </w:pPr>
      <w:r w:rsidRPr="00BB4B54">
        <w:rPr>
          <w:rFonts w:cs="ＭＳ 明朝" w:hint="eastAsia"/>
          <w:color w:val="auto"/>
          <w:sz w:val="21"/>
          <w:szCs w:val="21"/>
        </w:rPr>
        <w:t>第１</w:t>
      </w:r>
      <w:r w:rsidR="0031726C" w:rsidRPr="00BB4B54">
        <w:rPr>
          <w:rFonts w:cs="ＭＳ 明朝" w:hint="eastAsia"/>
          <w:color w:val="auto"/>
          <w:sz w:val="21"/>
          <w:szCs w:val="21"/>
        </w:rPr>
        <w:t>２</w:t>
      </w:r>
      <w:r w:rsidRPr="00BB4B54">
        <w:rPr>
          <w:rFonts w:cs="ＭＳ 明朝" w:hint="eastAsia"/>
          <w:color w:val="auto"/>
          <w:sz w:val="21"/>
          <w:szCs w:val="21"/>
        </w:rPr>
        <w:t xml:space="preserve">　この要領に定めるもののほか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論文の審査等に関し必要な事項は</w:t>
      </w:r>
      <w:r w:rsidR="00BB7410" w:rsidRPr="00BB4B54">
        <w:rPr>
          <w:rFonts w:cs="ＭＳ 明朝" w:hint="eastAsia"/>
          <w:color w:val="auto"/>
          <w:sz w:val="21"/>
          <w:szCs w:val="21"/>
        </w:rPr>
        <w:t>、</w:t>
      </w:r>
      <w:r w:rsidRPr="00BB4B54">
        <w:rPr>
          <w:rFonts w:cs="ＭＳ 明朝" w:hint="eastAsia"/>
          <w:color w:val="auto"/>
          <w:sz w:val="21"/>
          <w:szCs w:val="21"/>
        </w:rPr>
        <w:t>編集専門委員会が別に定める。</w:t>
      </w:r>
    </w:p>
    <w:p w14:paraId="74D2687E" w14:textId="77777777" w:rsidR="00B902D5" w:rsidRPr="00BB4B54" w:rsidRDefault="00B902D5" w:rsidP="00B902D5">
      <w:pPr>
        <w:ind w:firstLineChars="300" w:firstLine="63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附　則</w:t>
      </w:r>
    </w:p>
    <w:p w14:paraId="46FFB045" w14:textId="5383913B" w:rsidR="00B902D5" w:rsidRPr="00BB4B54" w:rsidRDefault="00B902D5" w:rsidP="00B902D5">
      <w:pPr>
        <w:ind w:firstLineChars="100" w:firstLine="21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この要領は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令和</w:t>
      </w:r>
      <w:r w:rsidR="00B01E2C" w:rsidRPr="00BB4B54">
        <w:rPr>
          <w:rFonts w:hint="eastAsia"/>
          <w:color w:val="auto"/>
          <w:sz w:val="21"/>
          <w:szCs w:val="21"/>
        </w:rPr>
        <w:t>２</w:t>
      </w:r>
      <w:r w:rsidRPr="00BB4B54">
        <w:rPr>
          <w:rFonts w:hint="eastAsia"/>
          <w:color w:val="auto"/>
          <w:sz w:val="21"/>
          <w:szCs w:val="21"/>
        </w:rPr>
        <w:t>年</w:t>
      </w:r>
      <w:r w:rsidR="00DE4DEC" w:rsidRPr="00BB4B54">
        <w:rPr>
          <w:rFonts w:hint="eastAsia"/>
          <w:color w:val="auto"/>
          <w:sz w:val="21"/>
          <w:szCs w:val="21"/>
        </w:rPr>
        <w:t>６</w:t>
      </w:r>
      <w:r w:rsidRPr="00BB4B54">
        <w:rPr>
          <w:rFonts w:hint="eastAsia"/>
          <w:color w:val="auto"/>
          <w:sz w:val="21"/>
          <w:szCs w:val="21"/>
        </w:rPr>
        <w:t>月</w:t>
      </w:r>
      <w:r w:rsidR="00DE4DEC" w:rsidRPr="00BB4B54">
        <w:rPr>
          <w:rFonts w:hint="eastAsia"/>
          <w:color w:val="auto"/>
          <w:sz w:val="21"/>
          <w:szCs w:val="21"/>
        </w:rPr>
        <w:t>９</w:t>
      </w:r>
      <w:r w:rsidRPr="00BB4B54">
        <w:rPr>
          <w:rFonts w:hint="eastAsia"/>
          <w:color w:val="auto"/>
          <w:sz w:val="21"/>
          <w:szCs w:val="21"/>
        </w:rPr>
        <w:t>日から実施</w:t>
      </w:r>
      <w:r w:rsidR="00B01E2C" w:rsidRPr="00BB4B54">
        <w:rPr>
          <w:rFonts w:hint="eastAsia"/>
          <w:color w:val="auto"/>
          <w:sz w:val="21"/>
          <w:szCs w:val="21"/>
        </w:rPr>
        <w:t>し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="00B01E2C" w:rsidRPr="00BB4B54">
        <w:rPr>
          <w:rFonts w:hint="eastAsia"/>
          <w:color w:val="auto"/>
          <w:sz w:val="21"/>
          <w:szCs w:val="21"/>
        </w:rPr>
        <w:t>令和２年４月１日から適用する。</w:t>
      </w:r>
    </w:p>
    <w:p w14:paraId="5A1A22B4" w14:textId="77777777" w:rsidR="00DE4DEC" w:rsidRPr="00BB4B54" w:rsidRDefault="00DE4DEC" w:rsidP="00DE4DEC">
      <w:pPr>
        <w:ind w:firstLineChars="300" w:firstLine="63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附　則</w:t>
      </w:r>
    </w:p>
    <w:p w14:paraId="37B232DA" w14:textId="5999A990" w:rsidR="00DE4DEC" w:rsidRPr="00BB4B54" w:rsidRDefault="00DE4DEC" w:rsidP="00DE4DEC">
      <w:pPr>
        <w:ind w:firstLineChars="100" w:firstLine="21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この要領は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令和</w:t>
      </w:r>
      <w:r w:rsidR="006B3537" w:rsidRPr="00BB4B54">
        <w:rPr>
          <w:rFonts w:hint="eastAsia"/>
          <w:color w:val="auto"/>
          <w:sz w:val="21"/>
          <w:szCs w:val="21"/>
        </w:rPr>
        <w:t>３</w:t>
      </w:r>
      <w:r w:rsidRPr="00BB4B54">
        <w:rPr>
          <w:rFonts w:hint="eastAsia"/>
          <w:color w:val="auto"/>
          <w:sz w:val="21"/>
          <w:szCs w:val="21"/>
        </w:rPr>
        <w:t>年</w:t>
      </w:r>
      <w:r w:rsidR="00303AEC" w:rsidRPr="00BB4B54">
        <w:rPr>
          <w:rFonts w:hint="eastAsia"/>
          <w:color w:val="auto"/>
          <w:sz w:val="21"/>
          <w:szCs w:val="21"/>
        </w:rPr>
        <w:t>６</w:t>
      </w:r>
      <w:r w:rsidRPr="00BB4B54">
        <w:rPr>
          <w:rFonts w:hint="eastAsia"/>
          <w:color w:val="auto"/>
          <w:sz w:val="21"/>
          <w:szCs w:val="21"/>
        </w:rPr>
        <w:t>月</w:t>
      </w:r>
      <w:r w:rsidR="00303AEC" w:rsidRPr="00BB4B54">
        <w:rPr>
          <w:rFonts w:hint="eastAsia"/>
          <w:color w:val="auto"/>
          <w:sz w:val="21"/>
          <w:szCs w:val="21"/>
        </w:rPr>
        <w:t>８</w:t>
      </w:r>
      <w:r w:rsidRPr="00BB4B54">
        <w:rPr>
          <w:rFonts w:hint="eastAsia"/>
          <w:color w:val="auto"/>
          <w:sz w:val="21"/>
          <w:szCs w:val="21"/>
        </w:rPr>
        <w:t>日から実施</w:t>
      </w:r>
      <w:r w:rsidR="006B3537" w:rsidRPr="00BB4B54">
        <w:rPr>
          <w:rFonts w:hint="eastAsia"/>
          <w:color w:val="auto"/>
          <w:sz w:val="21"/>
          <w:szCs w:val="21"/>
        </w:rPr>
        <w:t>し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="006B3537" w:rsidRPr="00BB4B54">
        <w:rPr>
          <w:rFonts w:hint="eastAsia"/>
          <w:color w:val="auto"/>
          <w:sz w:val="21"/>
          <w:szCs w:val="21"/>
        </w:rPr>
        <w:t>令和３</w:t>
      </w:r>
      <w:r w:rsidRPr="00BB4B54">
        <w:rPr>
          <w:rFonts w:hint="eastAsia"/>
          <w:color w:val="auto"/>
          <w:sz w:val="21"/>
          <w:szCs w:val="21"/>
        </w:rPr>
        <w:t>年４月１日から適用する。</w:t>
      </w:r>
    </w:p>
    <w:p w14:paraId="02D92C6D" w14:textId="77777777" w:rsidR="00A413BB" w:rsidRPr="00BB4B54" w:rsidRDefault="00A413BB" w:rsidP="00A413BB">
      <w:pPr>
        <w:ind w:firstLineChars="300" w:firstLine="63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附　則</w:t>
      </w:r>
    </w:p>
    <w:p w14:paraId="4A559868" w14:textId="5D50911D" w:rsidR="00DE4DEC" w:rsidRPr="00BB4B54" w:rsidRDefault="00A413BB" w:rsidP="00A413BB">
      <w:pPr>
        <w:ind w:firstLineChars="100" w:firstLine="210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この要領は、令和５年</w:t>
      </w:r>
      <w:r w:rsidR="00B15B29" w:rsidRPr="00BB4B54">
        <w:rPr>
          <w:rFonts w:hint="eastAsia"/>
          <w:color w:val="auto"/>
          <w:sz w:val="21"/>
          <w:szCs w:val="21"/>
        </w:rPr>
        <w:t>７</w:t>
      </w:r>
      <w:r w:rsidRPr="00BB4B54">
        <w:rPr>
          <w:rFonts w:hint="eastAsia"/>
          <w:color w:val="auto"/>
          <w:sz w:val="21"/>
          <w:szCs w:val="21"/>
        </w:rPr>
        <w:t>月</w:t>
      </w:r>
      <w:r w:rsidR="00B15B29" w:rsidRPr="00BB4B54">
        <w:rPr>
          <w:rFonts w:hint="eastAsia"/>
          <w:color w:val="auto"/>
          <w:sz w:val="21"/>
          <w:szCs w:val="21"/>
        </w:rPr>
        <w:t>１１</w:t>
      </w:r>
      <w:r w:rsidRPr="00BB4B54">
        <w:rPr>
          <w:rFonts w:hint="eastAsia"/>
          <w:color w:val="auto"/>
          <w:sz w:val="21"/>
          <w:szCs w:val="21"/>
        </w:rPr>
        <w:t>日から実施</w:t>
      </w:r>
      <w:bookmarkStart w:id="0" w:name="_GoBack"/>
      <w:bookmarkEnd w:id="0"/>
      <w:r w:rsidRPr="00BB4B54">
        <w:rPr>
          <w:rFonts w:hint="eastAsia"/>
          <w:color w:val="auto"/>
          <w:sz w:val="21"/>
          <w:szCs w:val="21"/>
        </w:rPr>
        <w:t>する。</w:t>
      </w:r>
    </w:p>
    <w:p w14:paraId="50C4A4FF" w14:textId="77777777" w:rsidR="006F57A0" w:rsidRPr="00BB4B54" w:rsidRDefault="006F57A0" w:rsidP="006F57A0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2FAB4F6" w14:textId="77777777" w:rsidR="00B902D5" w:rsidRPr="00BB4B54" w:rsidRDefault="00B902D5" w:rsidP="006F57A0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6FD118B" w14:textId="77777777" w:rsidR="00B01E2C" w:rsidRPr="00BB4B54" w:rsidRDefault="00B01E2C">
      <w:pPr>
        <w:widowControl/>
        <w:overflowPunct/>
        <w:adjustRightInd/>
        <w:jc w:val="left"/>
        <w:textAlignment w:val="auto"/>
        <w:rPr>
          <w:color w:val="auto"/>
        </w:rPr>
      </w:pPr>
      <w:r w:rsidRPr="00BB4B54">
        <w:rPr>
          <w:color w:val="auto"/>
        </w:rPr>
        <w:br w:type="page"/>
      </w:r>
    </w:p>
    <w:p w14:paraId="3596C29C" w14:textId="77777777" w:rsidR="006F57A0" w:rsidRPr="00BB4B54" w:rsidRDefault="006F57A0" w:rsidP="006F57A0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lastRenderedPageBreak/>
        <w:t>様式１</w:t>
      </w:r>
    </w:p>
    <w:p w14:paraId="73B4AE97" w14:textId="77777777" w:rsidR="006F57A0" w:rsidRPr="00BB4B54" w:rsidRDefault="006F57A0" w:rsidP="006F57A0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759AC17A" w14:textId="77777777" w:rsidR="006F57A0" w:rsidRPr="00BB4B54" w:rsidRDefault="006F57A0" w:rsidP="006F57A0">
      <w:pPr>
        <w:ind w:right="240"/>
        <w:jc w:val="righ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（和暦）○○年○○月○○日　</w:t>
      </w:r>
    </w:p>
    <w:p w14:paraId="4CFD5171" w14:textId="77777777" w:rsidR="006F57A0" w:rsidRPr="00BB4B54" w:rsidRDefault="006F57A0" w:rsidP="006F57A0">
      <w:pPr>
        <w:jc w:val="right"/>
        <w:rPr>
          <w:rFonts w:ascii="ＭＳ 明朝" w:hAnsi="ＭＳ 明朝"/>
          <w:color w:val="auto"/>
          <w:sz w:val="21"/>
          <w:szCs w:val="21"/>
        </w:rPr>
      </w:pPr>
    </w:p>
    <w:p w14:paraId="2D2A3A16" w14:textId="77777777" w:rsidR="006F57A0" w:rsidRPr="00BB4B54" w:rsidRDefault="006F57A0" w:rsidP="00013DDF">
      <w:pPr>
        <w:jc w:val="center"/>
        <w:rPr>
          <w:rFonts w:ascii="ＭＳ ゴシック" w:eastAsia="ＭＳ ゴシック" w:hAnsi="ＭＳ ゴシック"/>
          <w:color w:val="auto"/>
        </w:rPr>
      </w:pPr>
      <w:r w:rsidRPr="00BB4B54">
        <w:rPr>
          <w:rFonts w:ascii="ＭＳ ゴシック" w:eastAsia="ＭＳ ゴシック" w:hAnsi="ＭＳ ゴシック" w:hint="eastAsia"/>
          <w:color w:val="auto"/>
        </w:rPr>
        <w:t>徳島大学大学教育研究ジャーナル（第〇〇号）投稿論文返却書</w:t>
      </w:r>
    </w:p>
    <w:p w14:paraId="48033642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3E455AC4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05B7F469" w14:textId="77777777" w:rsidR="006F57A0" w:rsidRPr="00BB4B54" w:rsidRDefault="006F57A0" w:rsidP="006F57A0">
      <w:pPr>
        <w:ind w:firstLineChars="100" w:firstLine="21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○　○　○　○　殿</w:t>
      </w:r>
    </w:p>
    <w:p w14:paraId="7D282680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0859EBD9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CB9944F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【論文表題】</w:t>
      </w:r>
    </w:p>
    <w:p w14:paraId="767B888B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60D6" wp14:editId="7F42AA9C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5543550" cy="1362075"/>
                <wp:effectExtent l="15240" t="15875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362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F04D9" w14:textId="77777777" w:rsidR="006F57A0" w:rsidRDefault="006F57A0" w:rsidP="006F57A0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F60D6" id="Rectangle 5" o:spid="_x0000_s1026" style="position:absolute;left:0;text-align:left;margin-left:2.7pt;margin-top:1.25pt;width:43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" filled="f" strokeweight="1.25pt">
                <v:textbox inset="5.85pt,.7pt,5.85pt,.7pt">
                  <w:txbxContent>
                    <w:p w14:paraId="2B4F04D9" w14:textId="77777777" w:rsidR="006F57A0" w:rsidRDefault="006F57A0" w:rsidP="006F57A0">
                      <w:pPr>
                        <w:rPr>
                          <w:rFonts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2216C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2A391FDA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6C87AC29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2BE4830D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88461C3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09A76018" w14:textId="3516B8AB" w:rsidR="006F57A0" w:rsidRPr="00BB4B54" w:rsidRDefault="006F57A0" w:rsidP="006F57A0">
      <w:pPr>
        <w:spacing w:beforeLines="50" w:before="180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上記論文の原稿を</w:t>
      </w:r>
      <w:r w:rsidR="00BB7410" w:rsidRPr="00BB4B54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以下の理由により返却します。</w:t>
      </w:r>
    </w:p>
    <w:p w14:paraId="751E1BB5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1F19E84A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返却理由：</w:t>
      </w:r>
    </w:p>
    <w:p w14:paraId="3FF12A56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21F1FBB6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5B52401E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D72B847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351485E3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6F61264F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D07A486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293FA463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09923F9D" w14:textId="77777777" w:rsidR="006F57A0" w:rsidRPr="00BB4B54" w:rsidRDefault="006F57A0" w:rsidP="006F57A0">
      <w:pPr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（和暦）○○年○○月○○日</w:t>
      </w:r>
    </w:p>
    <w:p w14:paraId="4A9F0EC0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5305B5BD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1D19F345" w14:textId="77777777" w:rsidR="00013DDF" w:rsidRPr="00BB4B54" w:rsidRDefault="006F57A0" w:rsidP="002A6880">
      <w:pPr>
        <w:ind w:right="220" w:firstLineChars="1800" w:firstLine="378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徳島大学</w:t>
      </w:r>
      <w:r w:rsidR="00013DDF" w:rsidRPr="00BB4B54">
        <w:rPr>
          <w:rFonts w:ascii="ＭＳ 明朝" w:hAnsi="ＭＳ 明朝" w:hint="eastAsia"/>
          <w:color w:val="auto"/>
          <w:sz w:val="21"/>
          <w:szCs w:val="21"/>
        </w:rPr>
        <w:t>大学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教育研究ジャーナル</w:t>
      </w:r>
    </w:p>
    <w:p w14:paraId="07966F38" w14:textId="77777777" w:rsidR="006F57A0" w:rsidRPr="00BB4B54" w:rsidRDefault="006F57A0" w:rsidP="002A6880">
      <w:pPr>
        <w:ind w:right="220" w:firstLineChars="1800" w:firstLine="378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編集専門委員会委員長　</w:t>
      </w:r>
    </w:p>
    <w:p w14:paraId="31355FF5" w14:textId="77777777" w:rsidR="00D202BE" w:rsidRPr="00BB4B54" w:rsidRDefault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○　　○　　○　　○</w:t>
      </w:r>
    </w:p>
    <w:p w14:paraId="67AEFEB6" w14:textId="77777777" w:rsidR="006F57A0" w:rsidRPr="00BB4B54" w:rsidRDefault="006F57A0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br w:type="page"/>
      </w:r>
    </w:p>
    <w:p w14:paraId="3F6E7B9C" w14:textId="77777777" w:rsidR="006F57A0" w:rsidRPr="00BB4B54" w:rsidRDefault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lastRenderedPageBreak/>
        <w:t>様式２</w:t>
      </w:r>
    </w:p>
    <w:p w14:paraId="0C88F44E" w14:textId="77777777" w:rsidR="006F57A0" w:rsidRPr="00BB4B54" w:rsidRDefault="00013DDF" w:rsidP="00013DDF">
      <w:pPr>
        <w:wordWrap w:val="0"/>
        <w:jc w:val="righ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（和暦）</w:t>
      </w:r>
      <w:r w:rsidR="006F57A0" w:rsidRPr="00BB4B54">
        <w:rPr>
          <w:rFonts w:ascii="ＭＳ 明朝" w:hAnsi="ＭＳ 明朝" w:hint="eastAsia"/>
          <w:color w:val="auto"/>
          <w:sz w:val="21"/>
          <w:szCs w:val="21"/>
        </w:rPr>
        <w:t>○○年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○</w:t>
      </w:r>
      <w:r w:rsidR="006F57A0" w:rsidRPr="00BB4B54">
        <w:rPr>
          <w:rFonts w:ascii="ＭＳ 明朝" w:hAnsi="ＭＳ 明朝" w:hint="eastAsia"/>
          <w:color w:val="auto"/>
          <w:sz w:val="21"/>
          <w:szCs w:val="21"/>
        </w:rPr>
        <w:t>○月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○</w:t>
      </w:r>
      <w:r w:rsidR="006F57A0" w:rsidRPr="00BB4B54">
        <w:rPr>
          <w:rFonts w:ascii="ＭＳ 明朝" w:hAnsi="ＭＳ 明朝" w:hint="eastAsia"/>
          <w:color w:val="auto"/>
          <w:sz w:val="21"/>
          <w:szCs w:val="21"/>
        </w:rPr>
        <w:t>○日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14:paraId="7D1105A3" w14:textId="77777777" w:rsidR="006F57A0" w:rsidRPr="00BB4B54" w:rsidRDefault="006F57A0" w:rsidP="006F57A0">
      <w:pPr>
        <w:jc w:val="right"/>
        <w:rPr>
          <w:rFonts w:ascii="ＭＳ 明朝" w:hAnsi="ＭＳ 明朝"/>
          <w:color w:val="auto"/>
          <w:sz w:val="21"/>
          <w:szCs w:val="21"/>
        </w:rPr>
      </w:pPr>
    </w:p>
    <w:p w14:paraId="11122BFD" w14:textId="77777777" w:rsidR="006F57A0" w:rsidRPr="00BB4B54" w:rsidRDefault="006F57A0" w:rsidP="006F57A0">
      <w:pPr>
        <w:jc w:val="center"/>
        <w:rPr>
          <w:rFonts w:ascii="ＭＳ ゴシック" w:eastAsia="ＭＳ ゴシック" w:hAnsi="ＭＳ ゴシック"/>
          <w:color w:val="auto"/>
        </w:rPr>
      </w:pPr>
      <w:r w:rsidRPr="00BB4B54">
        <w:rPr>
          <w:rFonts w:ascii="ＭＳ ゴシック" w:eastAsia="ＭＳ ゴシック" w:hAnsi="ＭＳ ゴシック" w:hint="eastAsia"/>
          <w:color w:val="auto"/>
        </w:rPr>
        <w:t>徳島大学大学教育研究ジャーナル（第〇〇号）投稿</w:t>
      </w:r>
      <w:r w:rsidR="00013DDF" w:rsidRPr="00BB4B54">
        <w:rPr>
          <w:rFonts w:ascii="ＭＳ ゴシック" w:eastAsia="ＭＳ ゴシック" w:hAnsi="ＭＳ ゴシック" w:hint="eastAsia"/>
          <w:color w:val="auto"/>
        </w:rPr>
        <w:t>論文</w:t>
      </w:r>
      <w:r w:rsidRPr="00BB4B54">
        <w:rPr>
          <w:rFonts w:ascii="ＭＳ ゴシック" w:eastAsia="ＭＳ ゴシック" w:hAnsi="ＭＳ ゴシック" w:hint="eastAsia"/>
          <w:color w:val="auto"/>
        </w:rPr>
        <w:t>受稿書</w:t>
      </w:r>
    </w:p>
    <w:p w14:paraId="012E4070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666AACA7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256E63B4" w14:textId="77777777" w:rsidR="006F57A0" w:rsidRPr="00BB4B54" w:rsidRDefault="006F57A0" w:rsidP="002A6880">
      <w:pPr>
        <w:ind w:firstLineChars="200" w:firstLine="42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○　○　○　○　殿</w:t>
      </w:r>
    </w:p>
    <w:p w14:paraId="16F3B7F3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1EE4AAAA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4573F6E0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【論文表題】</w:t>
      </w:r>
    </w:p>
    <w:p w14:paraId="0CD2D548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1DB4" wp14:editId="55B8661F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5543550" cy="1362075"/>
                <wp:effectExtent l="15240" t="15875" r="1333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362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AD6B9" w14:textId="77777777" w:rsidR="006F57A0" w:rsidRDefault="006F57A0" w:rsidP="006F57A0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81DB4" id="_x0000_s1027" style="position:absolute;left:0;text-align:left;margin-left:2.7pt;margin-top:1.25pt;width:436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" filled="f" strokeweight="1.25pt">
                <v:textbox inset="5.85pt,.7pt,5.85pt,.7pt">
                  <w:txbxContent>
                    <w:p w14:paraId="07CAD6B9" w14:textId="77777777" w:rsidR="006F57A0" w:rsidRDefault="006F57A0" w:rsidP="006F57A0">
                      <w:pPr>
                        <w:rPr>
                          <w:rFonts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4CDFD6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1333BC75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42D19252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CE72801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4AF6B4DC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585378E" w14:textId="77777777" w:rsidR="006F57A0" w:rsidRPr="00BB4B54" w:rsidRDefault="006F57A0" w:rsidP="006F57A0">
      <w:pPr>
        <w:spacing w:beforeLines="50" w:before="180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cs="ＭＳ 明朝" w:hint="eastAsia"/>
          <w:color w:val="auto"/>
          <w:sz w:val="21"/>
          <w:szCs w:val="21"/>
        </w:rPr>
        <w:t>上記論文の原稿を受稿しました。</w:t>
      </w:r>
    </w:p>
    <w:p w14:paraId="12B14869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3633A782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76ADE503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0837AC8A" w14:textId="77777777" w:rsidR="006F57A0" w:rsidRPr="00BB4B54" w:rsidRDefault="00703200" w:rsidP="002A6880">
      <w:pPr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(和暦)</w:t>
      </w:r>
      <w:r w:rsidR="006F57A0" w:rsidRPr="00BB4B54">
        <w:rPr>
          <w:rFonts w:ascii="ＭＳ 明朝" w:hAnsi="ＭＳ 明朝" w:hint="eastAsia"/>
          <w:color w:val="auto"/>
          <w:sz w:val="21"/>
          <w:szCs w:val="21"/>
        </w:rPr>
        <w:t>○○年○月○日</w:t>
      </w:r>
    </w:p>
    <w:p w14:paraId="5AE2D4C4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4B094A9B" w14:textId="77777777" w:rsidR="006F57A0" w:rsidRPr="00BB4B54" w:rsidRDefault="006F57A0" w:rsidP="006F57A0">
      <w:pPr>
        <w:rPr>
          <w:rFonts w:ascii="ＭＳ 明朝" w:hAnsi="ＭＳ 明朝"/>
          <w:color w:val="auto"/>
          <w:sz w:val="21"/>
          <w:szCs w:val="21"/>
        </w:rPr>
      </w:pPr>
    </w:p>
    <w:p w14:paraId="3E7FE943" w14:textId="77777777" w:rsidR="00013DDF" w:rsidRPr="00BB4B54" w:rsidRDefault="006F57A0" w:rsidP="002A6880">
      <w:pPr>
        <w:ind w:firstLineChars="2000" w:firstLine="420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徳島大学</w:t>
      </w:r>
      <w:r w:rsidR="00013DDF" w:rsidRPr="00BB4B54">
        <w:rPr>
          <w:rFonts w:ascii="ＭＳ 明朝" w:hAnsi="ＭＳ 明朝" w:hint="eastAsia"/>
          <w:color w:val="auto"/>
          <w:sz w:val="21"/>
          <w:szCs w:val="21"/>
        </w:rPr>
        <w:t>大学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教育研究ジャーナル</w:t>
      </w:r>
    </w:p>
    <w:p w14:paraId="4C2477B8" w14:textId="77777777" w:rsidR="006F57A0" w:rsidRPr="00BB4B54" w:rsidRDefault="006F57A0" w:rsidP="002A6880">
      <w:pPr>
        <w:ind w:firstLineChars="2000" w:firstLine="420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編集専門委員会委員長　 </w:t>
      </w:r>
    </w:p>
    <w:p w14:paraId="2E11B984" w14:textId="77777777" w:rsidR="00013DDF" w:rsidRPr="00BB4B54" w:rsidRDefault="00013DDF" w:rsidP="00013DDF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○　　○　　○　　○</w:t>
      </w:r>
    </w:p>
    <w:p w14:paraId="7906D777" w14:textId="77777777" w:rsidR="006F57A0" w:rsidRPr="00BB4B54" w:rsidRDefault="006F57A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1684DA42" w14:textId="77777777" w:rsidR="00013DDF" w:rsidRPr="00BB4B54" w:rsidRDefault="00013DDF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01B5CA5B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3620B743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202353A5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064CA44E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45480320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76ACC4B4" w14:textId="77777777" w:rsidR="002A6880" w:rsidRPr="00BB4B54" w:rsidRDefault="002A6880" w:rsidP="00013DDF">
      <w:pPr>
        <w:ind w:right="460" w:firstLineChars="2700" w:firstLine="5670"/>
        <w:jc w:val="left"/>
        <w:rPr>
          <w:rFonts w:ascii="ＭＳ 明朝" w:hAnsi="ＭＳ 明朝"/>
          <w:color w:val="auto"/>
          <w:sz w:val="21"/>
          <w:szCs w:val="21"/>
        </w:rPr>
      </w:pPr>
    </w:p>
    <w:p w14:paraId="5D0324AD" w14:textId="77777777" w:rsidR="00013DDF" w:rsidRPr="00BB4B54" w:rsidRDefault="00013DDF" w:rsidP="00013DDF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br w:type="page"/>
      </w:r>
    </w:p>
    <w:p w14:paraId="5CA2E147" w14:textId="77777777" w:rsidR="00013DDF" w:rsidRPr="00BB4B54" w:rsidRDefault="00013DDF" w:rsidP="00013DDF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lastRenderedPageBreak/>
        <w:t>様式３</w:t>
      </w:r>
    </w:p>
    <w:p w14:paraId="6FA9583A" w14:textId="77777777" w:rsidR="00013DDF" w:rsidRPr="00BB4B54" w:rsidRDefault="00013DDF" w:rsidP="003D2BBB">
      <w:pPr>
        <w:ind w:firstLineChars="2600" w:firstLine="54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（和暦）○○年○○月○○日</w:t>
      </w:r>
    </w:p>
    <w:p w14:paraId="4EAA9770" w14:textId="77777777" w:rsidR="00013DDF" w:rsidRPr="00BB4B54" w:rsidRDefault="00013DDF" w:rsidP="00013DDF">
      <w:pPr>
        <w:rPr>
          <w:rFonts w:ascii="ＭＳ 明朝" w:hAnsi="ＭＳ 明朝"/>
          <w:color w:val="auto"/>
          <w:sz w:val="21"/>
          <w:szCs w:val="21"/>
        </w:rPr>
      </w:pPr>
    </w:p>
    <w:p w14:paraId="018092F6" w14:textId="77777777" w:rsidR="003D2BBB" w:rsidRPr="00BB4B54" w:rsidRDefault="003D2BBB" w:rsidP="00013DDF">
      <w:pPr>
        <w:rPr>
          <w:rFonts w:ascii="ＭＳ 明朝" w:hAnsi="ＭＳ 明朝"/>
          <w:color w:val="auto"/>
          <w:sz w:val="21"/>
          <w:szCs w:val="21"/>
        </w:rPr>
      </w:pPr>
    </w:p>
    <w:p w14:paraId="3C9290BA" w14:textId="77777777" w:rsidR="00013DDF" w:rsidRPr="00BB4B54" w:rsidRDefault="00013DDF" w:rsidP="00013DDF">
      <w:pPr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大学教育研究ジャーナル編集専門委員会委員長　殿</w:t>
      </w:r>
    </w:p>
    <w:p w14:paraId="5DC71399" w14:textId="77777777" w:rsidR="00013DDF" w:rsidRPr="00BB4B54" w:rsidRDefault="00013DDF" w:rsidP="00013DDF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3947CCB1" w14:textId="77777777" w:rsidR="003D2BBB" w:rsidRPr="00BB4B54" w:rsidRDefault="003D2BBB" w:rsidP="00013DDF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128482A9" w14:textId="77777777" w:rsidR="00013DDF" w:rsidRPr="00BB4B54" w:rsidRDefault="00013DDF" w:rsidP="003D2BBB">
      <w:pPr>
        <w:ind w:firstLineChars="200" w:firstLine="42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DB2C24" w:rsidRPr="00BB4B54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>大学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教育研究ジャーナル</w:t>
      </w:r>
    </w:p>
    <w:p w14:paraId="00955781" w14:textId="77777777" w:rsidR="00013DDF" w:rsidRPr="00BB4B54" w:rsidRDefault="00013DDF" w:rsidP="00DB2C24">
      <w:pPr>
        <w:ind w:firstLineChars="2300" w:firstLine="483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編集専門委員会委員</w:t>
      </w:r>
    </w:p>
    <w:p w14:paraId="7C4A95A0" w14:textId="77777777" w:rsidR="00013DDF" w:rsidRPr="00BB4B54" w:rsidRDefault="00013DDF" w:rsidP="00DB2C24">
      <w:pPr>
        <w:ind w:right="960" w:firstLineChars="2400" w:firstLine="504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○　　○　　○　　○</w:t>
      </w:r>
    </w:p>
    <w:p w14:paraId="545B09F2" w14:textId="77777777" w:rsidR="00013DDF" w:rsidRPr="00BB4B54" w:rsidRDefault="00013DDF" w:rsidP="00013DDF">
      <w:pPr>
        <w:jc w:val="right"/>
        <w:rPr>
          <w:rFonts w:ascii="ＭＳ 明朝" w:hAnsi="ＭＳ 明朝"/>
          <w:color w:val="auto"/>
          <w:sz w:val="21"/>
          <w:szCs w:val="21"/>
        </w:rPr>
      </w:pPr>
    </w:p>
    <w:p w14:paraId="439960CE" w14:textId="77777777" w:rsidR="00013DDF" w:rsidRPr="00BB4B54" w:rsidRDefault="00013DDF" w:rsidP="003D2BBB">
      <w:pPr>
        <w:spacing w:line="600" w:lineRule="auto"/>
        <w:jc w:val="center"/>
        <w:rPr>
          <w:rFonts w:ascii="ＭＳ ゴシック" w:eastAsia="ＭＳ ゴシック" w:hAnsi="ＭＳ ゴシック"/>
          <w:color w:val="auto"/>
        </w:rPr>
      </w:pPr>
      <w:r w:rsidRPr="00BB4B54">
        <w:rPr>
          <w:rFonts w:ascii="ＭＳ ゴシック" w:eastAsia="ＭＳ ゴシック" w:hAnsi="ＭＳ ゴシック" w:hint="eastAsia"/>
          <w:color w:val="auto"/>
        </w:rPr>
        <w:t>審</w:t>
      </w:r>
      <w:r w:rsidR="003D2BBB" w:rsidRPr="00BB4B54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BB4B54">
        <w:rPr>
          <w:rFonts w:ascii="ＭＳ ゴシック" w:eastAsia="ＭＳ ゴシック" w:hAnsi="ＭＳ ゴシック" w:hint="eastAsia"/>
          <w:color w:val="auto"/>
        </w:rPr>
        <w:t>査</w:t>
      </w:r>
      <w:r w:rsidR="003D2BBB" w:rsidRPr="00BB4B54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BB4B54">
        <w:rPr>
          <w:rFonts w:ascii="ＭＳ ゴシック" w:eastAsia="ＭＳ ゴシック" w:hAnsi="ＭＳ ゴシック" w:hint="eastAsia"/>
          <w:color w:val="auto"/>
        </w:rPr>
        <w:t>結</w:t>
      </w:r>
      <w:r w:rsidR="003D2BBB" w:rsidRPr="00BB4B54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BB4B54">
        <w:rPr>
          <w:rFonts w:ascii="ＭＳ ゴシック" w:eastAsia="ＭＳ ゴシック" w:hAnsi="ＭＳ ゴシック" w:hint="eastAsia"/>
          <w:color w:val="auto"/>
        </w:rPr>
        <w:t>果</w:t>
      </w:r>
      <w:r w:rsidR="003D2BBB" w:rsidRPr="00BB4B54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BB4B54">
        <w:rPr>
          <w:rFonts w:ascii="ＭＳ ゴシック" w:eastAsia="ＭＳ ゴシック" w:hAnsi="ＭＳ ゴシック" w:hint="eastAsia"/>
          <w:color w:val="auto"/>
        </w:rPr>
        <w:t>報</w:t>
      </w:r>
      <w:r w:rsidR="003D2BBB" w:rsidRPr="00BB4B54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BB4B54">
        <w:rPr>
          <w:rFonts w:ascii="ＭＳ ゴシック" w:eastAsia="ＭＳ ゴシック" w:hAnsi="ＭＳ ゴシック" w:hint="eastAsia"/>
          <w:color w:val="auto"/>
        </w:rPr>
        <w:t>告</w:t>
      </w:r>
    </w:p>
    <w:p w14:paraId="6E239B25" w14:textId="77777777" w:rsidR="00013DDF" w:rsidRPr="00BB4B54" w:rsidRDefault="00013DDF" w:rsidP="00013DDF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</w:p>
    <w:p w14:paraId="6703D240" w14:textId="691B2FB2" w:rsidR="00013DDF" w:rsidRPr="00BB4B54" w:rsidRDefault="00013DDF" w:rsidP="00013DDF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投稿された論文について審査を行いましたので</w:t>
      </w:r>
      <w:r w:rsidR="00BB7410" w:rsidRPr="00BB4B54">
        <w:rPr>
          <w:rFonts w:ascii="ＭＳ 明朝" w:hAnsi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以下のとおり報告します。</w:t>
      </w:r>
    </w:p>
    <w:p w14:paraId="18A5CC2D" w14:textId="77777777" w:rsidR="00013DDF" w:rsidRPr="00BB4B54" w:rsidRDefault="00013DDF" w:rsidP="00013DDF">
      <w:pPr>
        <w:ind w:firstLineChars="100" w:firstLine="210"/>
        <w:rPr>
          <w:rFonts w:ascii="ＭＳ 明朝" w:hAnsi="ＭＳ 明朝"/>
          <w:color w:val="auto"/>
          <w:sz w:val="21"/>
          <w:szCs w:val="21"/>
        </w:rPr>
      </w:pPr>
    </w:p>
    <w:p w14:paraId="2B96958B" w14:textId="77777777" w:rsidR="00013DDF" w:rsidRPr="00BB4B54" w:rsidRDefault="00013DDF" w:rsidP="00013DDF">
      <w:pPr>
        <w:ind w:leftChars="100" w:left="1710" w:hangingChars="700" w:hanging="147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審査対象論文</w:t>
      </w:r>
      <w:r w:rsidR="003D2BBB" w:rsidRPr="00BB4B54">
        <w:rPr>
          <w:rFonts w:ascii="ＭＳ 明朝" w:hAnsi="ＭＳ 明朝" w:hint="eastAsia"/>
          <w:color w:val="auto"/>
          <w:sz w:val="21"/>
          <w:szCs w:val="21"/>
        </w:rPr>
        <w:t>表題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： </w:t>
      </w:r>
    </w:p>
    <w:p w14:paraId="4AF3BC01" w14:textId="77777777" w:rsidR="00013DDF" w:rsidRPr="00BB4B54" w:rsidRDefault="00013DDF" w:rsidP="00013DDF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</w:p>
    <w:p w14:paraId="03804949" w14:textId="77777777" w:rsidR="00013DDF" w:rsidRPr="00BB4B54" w:rsidRDefault="00013DDF" w:rsidP="00013DDF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論文の種類（カテゴリ</w:t>
      </w:r>
      <w:r w:rsidRPr="00BB4B54">
        <w:rPr>
          <w:rFonts w:ascii="ＭＳ 明朝" w:hAnsi="ＭＳ 明朝"/>
          <w:color w:val="auto"/>
          <w:sz w:val="21"/>
          <w:szCs w:val="21"/>
        </w:rPr>
        <w:t>）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：</w:t>
      </w:r>
    </w:p>
    <w:p w14:paraId="6B881D9B" w14:textId="77777777" w:rsidR="00013DDF" w:rsidRPr="00BB4B54" w:rsidRDefault="00013DDF" w:rsidP="00013DDF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</w:p>
    <w:p w14:paraId="5FE4A3F7" w14:textId="77777777" w:rsidR="003D2BBB" w:rsidRPr="00BB4B54" w:rsidRDefault="00013DDF" w:rsidP="003D2BBB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審査結果： </w:t>
      </w:r>
      <w:r w:rsidRPr="00BB4B54">
        <w:rPr>
          <w:rFonts w:ascii="ＭＳ 明朝" w:hAnsi="ＭＳ 明朝"/>
          <w:color w:val="auto"/>
          <w:sz w:val="21"/>
          <w:szCs w:val="21"/>
        </w:rPr>
        <w:t>A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BB4B54">
        <w:rPr>
          <w:rFonts w:ascii="ＭＳ 明朝" w:hAnsi="ＭＳ 明朝"/>
          <w:color w:val="auto"/>
          <w:sz w:val="21"/>
          <w:szCs w:val="21"/>
        </w:rPr>
        <w:t>採択</w:t>
      </w:r>
    </w:p>
    <w:p w14:paraId="617320DB" w14:textId="77777777" w:rsidR="00013DDF" w:rsidRPr="00BB4B54" w:rsidRDefault="00013DDF" w:rsidP="002540DD">
      <w:pPr>
        <w:ind w:leftChars="591" w:left="1649" w:hangingChars="110" w:hanging="231"/>
        <w:rPr>
          <w:rFonts w:ascii="ＭＳ 明朝" w:hAnsi="ＭＳ 明朝"/>
          <w:b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t>B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9B7BA3" w:rsidRPr="00BB4B54">
        <w:rPr>
          <w:rFonts w:ascii="ＭＳ 明朝" w:hAnsi="ＭＳ 明朝" w:hint="eastAsia"/>
          <w:color w:val="auto"/>
          <w:sz w:val="21"/>
          <w:szCs w:val="21"/>
        </w:rPr>
        <w:t>条件付採択</w:t>
      </w:r>
    </w:p>
    <w:p w14:paraId="18C06181" w14:textId="77777777" w:rsidR="00013DDF" w:rsidRPr="00BB4B54" w:rsidRDefault="009B7BA3" w:rsidP="002540DD">
      <w:pPr>
        <w:ind w:firstLineChars="675" w:firstLine="1418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C</w:t>
      </w:r>
      <w:r w:rsidR="00013DDF" w:rsidRPr="00BB4B54">
        <w:rPr>
          <w:rFonts w:ascii="ＭＳ 明朝" w:hAnsi="ＭＳ 明朝" w:hint="eastAsia"/>
          <w:color w:val="auto"/>
          <w:sz w:val="21"/>
          <w:szCs w:val="21"/>
        </w:rPr>
        <w:t xml:space="preserve">　再審査</w:t>
      </w:r>
    </w:p>
    <w:p w14:paraId="27695394" w14:textId="77777777" w:rsidR="00013DDF" w:rsidRPr="00BB4B54" w:rsidRDefault="009B7BA3" w:rsidP="002540DD">
      <w:pPr>
        <w:ind w:firstLineChars="675" w:firstLine="1418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D</w:t>
      </w:r>
      <w:r w:rsidR="00013DDF"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013DDF" w:rsidRPr="00BB4B54">
        <w:rPr>
          <w:rFonts w:ascii="ＭＳ 明朝" w:hAnsi="ＭＳ 明朝"/>
          <w:color w:val="auto"/>
          <w:sz w:val="21"/>
          <w:szCs w:val="21"/>
        </w:rPr>
        <w:t>不採択</w:t>
      </w:r>
    </w:p>
    <w:p w14:paraId="0EB813B5" w14:textId="77777777" w:rsidR="00013DDF" w:rsidRPr="00BB4B54" w:rsidRDefault="00013DDF" w:rsidP="00013DDF">
      <w:pPr>
        <w:ind w:leftChars="600" w:left="1440"/>
        <w:rPr>
          <w:rFonts w:ascii="ＭＳ 明朝" w:hAnsi="ＭＳ 明朝"/>
          <w:color w:val="auto"/>
          <w:sz w:val="21"/>
          <w:szCs w:val="21"/>
        </w:rPr>
      </w:pPr>
    </w:p>
    <w:p w14:paraId="46D8D069" w14:textId="77777777" w:rsidR="00013DDF" w:rsidRPr="00BB4B54" w:rsidRDefault="00013DDF" w:rsidP="00013DDF">
      <w:pPr>
        <w:ind w:leftChars="600" w:left="1440"/>
        <w:rPr>
          <w:rFonts w:ascii="ＭＳ 明朝" w:hAnsi="ＭＳ 明朝"/>
          <w:color w:val="auto"/>
          <w:sz w:val="21"/>
          <w:szCs w:val="21"/>
        </w:rPr>
      </w:pPr>
    </w:p>
    <w:p w14:paraId="06C014D4" w14:textId="77777777" w:rsidR="00013DDF" w:rsidRPr="00BB4B54" w:rsidRDefault="00013DDF" w:rsidP="003D2BBB">
      <w:pPr>
        <w:ind w:firstLineChars="100" w:firstLine="21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■編集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>専門委員会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委員長へのコメント</w:t>
      </w:r>
    </w:p>
    <w:p w14:paraId="11EBC3D6" w14:textId="77777777" w:rsidR="00013DDF" w:rsidRPr="00BB4B54" w:rsidRDefault="00013DDF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CC4B2C6" w14:textId="77777777" w:rsidR="003D2BBB" w:rsidRPr="00BB4B54" w:rsidRDefault="003D2BBB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10B1B17" w14:textId="77777777" w:rsidR="003D2BBB" w:rsidRPr="00BB4B54" w:rsidRDefault="003D2BBB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21B0DEE" w14:textId="77777777" w:rsidR="003D2BBB" w:rsidRPr="00BB4B54" w:rsidRDefault="003D2BBB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2F255BA" w14:textId="77777777" w:rsidR="003D2BBB" w:rsidRPr="00BB4B54" w:rsidRDefault="003D2BBB">
      <w:pPr>
        <w:widowControl/>
        <w:overflowPunct/>
        <w:adjustRightInd/>
        <w:jc w:val="left"/>
        <w:textAlignment w:val="auto"/>
        <w:rPr>
          <w:color w:val="auto"/>
        </w:rPr>
      </w:pPr>
      <w:r w:rsidRPr="00BB4B54">
        <w:rPr>
          <w:color w:val="auto"/>
        </w:rPr>
        <w:br w:type="page"/>
      </w:r>
    </w:p>
    <w:p w14:paraId="65CF9A7B" w14:textId="77777777" w:rsidR="003D2BBB" w:rsidRPr="00BB4B54" w:rsidRDefault="00D00397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様式４</w:t>
      </w:r>
    </w:p>
    <w:p w14:paraId="68665FAF" w14:textId="77777777" w:rsidR="00D00397" w:rsidRPr="00BB4B54" w:rsidRDefault="00D00397" w:rsidP="00D00397">
      <w:pPr>
        <w:spacing w:line="600" w:lineRule="auto"/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B4B54">
        <w:rPr>
          <w:rFonts w:ascii="ＭＳ ゴシック" w:eastAsia="ＭＳ ゴシック" w:hAnsi="ＭＳ ゴシック" w:hint="eastAsia"/>
          <w:color w:val="auto"/>
          <w:sz w:val="32"/>
          <w:szCs w:val="32"/>
        </w:rPr>
        <w:t>投稿者へのコメント　（査読者○）</w:t>
      </w:r>
    </w:p>
    <w:p w14:paraId="3A71B835" w14:textId="77777777" w:rsidR="00D00397" w:rsidRPr="00BB4B54" w:rsidRDefault="00D00397" w:rsidP="00D00397">
      <w:pPr>
        <w:pBdr>
          <w:bottom w:val="single" w:sz="6" w:space="1" w:color="auto"/>
        </w:pBdr>
        <w:jc w:val="left"/>
        <w:rPr>
          <w:rFonts w:ascii="ＭＳ 明朝" w:hAnsi="ＭＳ 明朝"/>
          <w:color w:val="auto"/>
          <w:sz w:val="21"/>
          <w:szCs w:val="21"/>
        </w:rPr>
      </w:pPr>
    </w:p>
    <w:p w14:paraId="37B497DB" w14:textId="77777777" w:rsidR="00D00397" w:rsidRPr="00BB4B54" w:rsidRDefault="00D00397" w:rsidP="00D00397">
      <w:pPr>
        <w:ind w:firstLineChars="100" w:firstLine="240"/>
        <w:rPr>
          <w:rFonts w:ascii="ＭＳ 明朝" w:hAnsi="ＭＳ 明朝"/>
          <w:color w:val="auto"/>
        </w:rPr>
      </w:pPr>
    </w:p>
    <w:p w14:paraId="263274CB" w14:textId="77777777" w:rsidR="00D00397" w:rsidRPr="00BB4B54" w:rsidRDefault="00D00397" w:rsidP="00D00397">
      <w:pPr>
        <w:ind w:leftChars="100" w:left="1710" w:hangingChars="700" w:hanging="147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審査対象論文</w:t>
      </w:r>
      <w:r w:rsidR="00ED16EA" w:rsidRPr="00BB4B54">
        <w:rPr>
          <w:rFonts w:ascii="ＭＳ 明朝" w:hAnsi="ＭＳ 明朝" w:hint="eastAsia"/>
          <w:color w:val="auto"/>
          <w:sz w:val="21"/>
          <w:szCs w:val="21"/>
        </w:rPr>
        <w:t>表題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： </w:t>
      </w:r>
    </w:p>
    <w:p w14:paraId="78B7471D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</w:p>
    <w:p w14:paraId="2A302CA8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論文の種類（カテゴリ</w:t>
      </w:r>
      <w:r w:rsidRPr="00BB4B54">
        <w:rPr>
          <w:rFonts w:ascii="ＭＳ 明朝" w:hAnsi="ＭＳ 明朝"/>
          <w:color w:val="auto"/>
          <w:sz w:val="21"/>
          <w:szCs w:val="21"/>
        </w:rPr>
        <w:t>）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：</w:t>
      </w:r>
    </w:p>
    <w:p w14:paraId="152DEC18" w14:textId="77777777" w:rsidR="00D00397" w:rsidRPr="00BB4B54" w:rsidRDefault="00D00397" w:rsidP="00D00397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1DC71E00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コメント：</w:t>
      </w:r>
    </w:p>
    <w:p w14:paraId="7AD6B233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97F4451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426C9F95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5C32EDE5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28DD5112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4D7BE213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249CD822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301C530A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49AA736F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2B1B4A22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50F7C7E7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4CBCC2AE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00857E48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C4A474E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689E492F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B6A9137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6251B3CF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736BFB51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0953A94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47F505D3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DED4320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3234E370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32061E19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2FBD79D4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p w14:paraId="12F77E34" w14:textId="013C669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（※この</w:t>
      </w:r>
      <w:r w:rsidRPr="00BB4B54">
        <w:rPr>
          <w:rFonts w:ascii="ＭＳ 明朝" w:hAnsi="ＭＳ 明朝"/>
          <w:color w:val="auto"/>
          <w:sz w:val="21"/>
          <w:szCs w:val="21"/>
        </w:rPr>
        <w:t>書類は</w:t>
      </w:r>
      <w:r w:rsidR="00BB7410" w:rsidRPr="00BB4B54">
        <w:rPr>
          <w:rFonts w:ascii="ＭＳ 明朝" w:hAnsi="ＭＳ 明朝"/>
          <w:color w:val="auto"/>
          <w:sz w:val="21"/>
          <w:szCs w:val="21"/>
        </w:rPr>
        <w:t>、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査読者ごとに</w:t>
      </w:r>
      <w:r w:rsidRPr="00BB4B54">
        <w:rPr>
          <w:rFonts w:ascii="ＭＳ 明朝" w:hAnsi="ＭＳ 明朝"/>
          <w:color w:val="auto"/>
          <w:sz w:val="21"/>
          <w:szCs w:val="21"/>
        </w:rPr>
        <w:t>作成する。）</w:t>
      </w:r>
    </w:p>
    <w:p w14:paraId="3BB14F9B" w14:textId="77777777" w:rsidR="00D00397" w:rsidRPr="00BB4B54" w:rsidRDefault="00D0039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BB4B54">
        <w:rPr>
          <w:rFonts w:ascii="ＭＳ 明朝" w:hAnsi="ＭＳ 明朝"/>
          <w:color w:val="auto"/>
        </w:rPr>
        <w:br w:type="page"/>
      </w:r>
    </w:p>
    <w:p w14:paraId="1C47C86D" w14:textId="77777777" w:rsidR="00D00397" w:rsidRPr="00BB4B54" w:rsidRDefault="00D00397" w:rsidP="00D00397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様式５</w:t>
      </w:r>
    </w:p>
    <w:p w14:paraId="08E0AC48" w14:textId="77777777" w:rsidR="00D00397" w:rsidRPr="00BB4B54" w:rsidRDefault="00D00397" w:rsidP="00D00397">
      <w:pPr>
        <w:spacing w:line="600" w:lineRule="auto"/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B4B54">
        <w:rPr>
          <w:rFonts w:ascii="ＭＳ ゴシック" w:eastAsia="ＭＳ ゴシック" w:hAnsi="ＭＳ ゴシック" w:hint="eastAsia"/>
          <w:color w:val="auto"/>
          <w:sz w:val="32"/>
          <w:szCs w:val="32"/>
        </w:rPr>
        <w:t>審 査 結 果 通 知 書</w:t>
      </w:r>
    </w:p>
    <w:p w14:paraId="2E3DFFDA" w14:textId="77777777" w:rsidR="00D00397" w:rsidRPr="00BB4B54" w:rsidRDefault="00D00397" w:rsidP="00D00397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</w:p>
    <w:p w14:paraId="1B8D22CB" w14:textId="77777777" w:rsidR="00D028A3" w:rsidRPr="00BB4B54" w:rsidRDefault="00D028A3" w:rsidP="00D00397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　　○　○　○　○　殿</w:t>
      </w:r>
    </w:p>
    <w:p w14:paraId="107C7BFF" w14:textId="77777777" w:rsidR="00D028A3" w:rsidRPr="00BB4B54" w:rsidRDefault="00D028A3" w:rsidP="00D00397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</w:p>
    <w:p w14:paraId="12ADAC99" w14:textId="4BAF3274" w:rsidR="00D00397" w:rsidRPr="00BB4B54" w:rsidRDefault="00D00397" w:rsidP="00D00397">
      <w:pPr>
        <w:spacing w:afterLines="50" w:after="18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徳島大学大学教育研究ジャーナル編集専門委員会で</w:t>
      </w:r>
      <w:r w:rsidR="00BB7410" w:rsidRPr="00BB4B54">
        <w:rPr>
          <w:rFonts w:ascii="ＭＳ 明朝" w:hAnsi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論文の審査を行いましたので</w:t>
      </w:r>
      <w:r w:rsidR="00BB7410" w:rsidRPr="00BB4B54">
        <w:rPr>
          <w:rFonts w:ascii="ＭＳ 明朝" w:hAnsi="ＭＳ 明朝" w:hint="eastAsia"/>
          <w:color w:val="auto"/>
          <w:sz w:val="21"/>
          <w:szCs w:val="21"/>
        </w:rPr>
        <w:t>、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以下のとおりお知らせします。</w:t>
      </w:r>
    </w:p>
    <w:p w14:paraId="2BC31D95" w14:textId="77777777" w:rsidR="00D00397" w:rsidRPr="00BB4B54" w:rsidRDefault="00D00397" w:rsidP="00D00397">
      <w:pPr>
        <w:ind w:firstLineChars="100" w:firstLine="210"/>
        <w:rPr>
          <w:rFonts w:ascii="ＭＳ 明朝" w:hAnsi="ＭＳ 明朝"/>
          <w:color w:val="auto"/>
          <w:sz w:val="21"/>
          <w:szCs w:val="21"/>
        </w:rPr>
      </w:pPr>
    </w:p>
    <w:p w14:paraId="7752B936" w14:textId="77777777" w:rsidR="00D00397" w:rsidRPr="00BB4B54" w:rsidRDefault="00D028A3" w:rsidP="00D00397">
      <w:pPr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著者：</w:t>
      </w:r>
    </w:p>
    <w:p w14:paraId="3B9855E3" w14:textId="77777777" w:rsidR="00D00397" w:rsidRPr="00BB4B54" w:rsidRDefault="00D00397" w:rsidP="00D00397">
      <w:pPr>
        <w:ind w:leftChars="100" w:left="1710" w:hangingChars="700" w:hanging="1470"/>
        <w:rPr>
          <w:rFonts w:ascii="ＭＳ 明朝" w:hAnsi="ＭＳ 明朝"/>
          <w:color w:val="auto"/>
          <w:sz w:val="21"/>
          <w:szCs w:val="21"/>
        </w:rPr>
      </w:pPr>
    </w:p>
    <w:p w14:paraId="5E23B650" w14:textId="77777777" w:rsidR="00D00397" w:rsidRPr="00BB4B54" w:rsidRDefault="00D00397" w:rsidP="00D00397">
      <w:pPr>
        <w:ind w:leftChars="100" w:left="1710" w:hangingChars="700" w:hanging="147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審査対象論文</w:t>
      </w:r>
      <w:r w:rsidR="00ED16EA" w:rsidRPr="00BB4B54">
        <w:rPr>
          <w:rFonts w:ascii="ＭＳ 明朝" w:hAnsi="ＭＳ 明朝" w:hint="eastAsia"/>
          <w:color w:val="auto"/>
          <w:sz w:val="21"/>
          <w:szCs w:val="21"/>
        </w:rPr>
        <w:t>表題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： </w:t>
      </w:r>
    </w:p>
    <w:p w14:paraId="1B15F488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</w:p>
    <w:p w14:paraId="3452B43D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論文の種類（カテゴリ</w:t>
      </w:r>
      <w:r w:rsidRPr="00BB4B54">
        <w:rPr>
          <w:rFonts w:ascii="ＭＳ 明朝" w:hAnsi="ＭＳ 明朝"/>
          <w:color w:val="auto"/>
          <w:sz w:val="21"/>
          <w:szCs w:val="21"/>
        </w:rPr>
        <w:t>）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：</w:t>
      </w:r>
    </w:p>
    <w:p w14:paraId="63D94FCA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</w:p>
    <w:p w14:paraId="22D6EB1A" w14:textId="77777777" w:rsidR="00D00397" w:rsidRPr="00BB4B54" w:rsidRDefault="00D00397" w:rsidP="00D00397">
      <w:pPr>
        <w:ind w:leftChars="100" w:left="1500" w:hangingChars="600" w:hanging="1260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審査結果： </w:t>
      </w:r>
      <w:r w:rsidRPr="00BB4B54">
        <w:rPr>
          <w:rFonts w:ascii="ＭＳ 明朝" w:hAnsi="ＭＳ 明朝"/>
          <w:color w:val="auto"/>
          <w:sz w:val="21"/>
          <w:szCs w:val="21"/>
        </w:rPr>
        <w:t>A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BB4B54">
        <w:rPr>
          <w:rFonts w:ascii="ＭＳ 明朝" w:hAnsi="ＭＳ 明朝"/>
          <w:color w:val="auto"/>
          <w:sz w:val="21"/>
          <w:szCs w:val="21"/>
        </w:rPr>
        <w:t>採択</w:t>
      </w:r>
      <w:r w:rsidRPr="00BB4B54">
        <w:rPr>
          <w:rFonts w:ascii="ＭＳ 明朝" w:hAnsi="ＭＳ 明朝"/>
          <w:color w:val="auto"/>
          <w:sz w:val="21"/>
          <w:szCs w:val="21"/>
        </w:rPr>
        <w:tab/>
      </w:r>
    </w:p>
    <w:p w14:paraId="2A05FB72" w14:textId="77777777" w:rsidR="00D00397" w:rsidRPr="00BB4B54" w:rsidRDefault="00D00397" w:rsidP="002540DD">
      <w:pPr>
        <w:ind w:firstLineChars="675" w:firstLine="1418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t>B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9B7BA3" w:rsidRPr="00BB4B54">
        <w:rPr>
          <w:rFonts w:ascii="ＭＳ 明朝" w:hAnsi="ＭＳ 明朝" w:hint="eastAsia"/>
          <w:color w:val="auto"/>
          <w:sz w:val="21"/>
          <w:szCs w:val="21"/>
        </w:rPr>
        <w:t>条件付採択</w:t>
      </w:r>
    </w:p>
    <w:p w14:paraId="428C0454" w14:textId="77777777" w:rsidR="00D00397" w:rsidRPr="00BB4B54" w:rsidRDefault="009B7BA3" w:rsidP="002540DD">
      <w:pPr>
        <w:ind w:firstLineChars="675" w:firstLine="1418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C</w:t>
      </w:r>
      <w:r w:rsidR="00D00397" w:rsidRPr="00BB4B54">
        <w:rPr>
          <w:rFonts w:ascii="ＭＳ 明朝" w:hAnsi="ＭＳ 明朝" w:hint="eastAsia"/>
          <w:color w:val="auto"/>
          <w:sz w:val="21"/>
          <w:szCs w:val="21"/>
        </w:rPr>
        <w:t xml:space="preserve">　再審査</w:t>
      </w:r>
    </w:p>
    <w:p w14:paraId="108EE209" w14:textId="77777777" w:rsidR="00D00397" w:rsidRPr="00BB4B54" w:rsidRDefault="009B7BA3" w:rsidP="002540DD">
      <w:pPr>
        <w:ind w:firstLineChars="675" w:firstLine="1418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D</w:t>
      </w:r>
      <w:r w:rsidR="00D00397" w:rsidRPr="00BB4B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D00397" w:rsidRPr="00BB4B54">
        <w:rPr>
          <w:rFonts w:ascii="ＭＳ 明朝" w:hAnsi="ＭＳ 明朝"/>
          <w:color w:val="auto"/>
          <w:sz w:val="21"/>
          <w:szCs w:val="21"/>
        </w:rPr>
        <w:t>不採択</w:t>
      </w:r>
      <w:r w:rsidR="00D00397" w:rsidRPr="00BB4B54">
        <w:rPr>
          <w:rFonts w:ascii="ＭＳ 明朝" w:hAnsi="ＭＳ 明朝"/>
          <w:color w:val="auto"/>
          <w:sz w:val="21"/>
          <w:szCs w:val="21"/>
        </w:rPr>
        <w:tab/>
      </w:r>
    </w:p>
    <w:p w14:paraId="54822CBD" w14:textId="77777777" w:rsidR="00D00397" w:rsidRPr="00BB4B54" w:rsidRDefault="00D00397" w:rsidP="00D00397">
      <w:pPr>
        <w:ind w:leftChars="600" w:left="1440"/>
        <w:rPr>
          <w:rFonts w:ascii="ＭＳ 明朝" w:hAnsi="ＭＳ 明朝"/>
          <w:color w:val="auto"/>
          <w:sz w:val="21"/>
          <w:szCs w:val="21"/>
        </w:rPr>
      </w:pPr>
    </w:p>
    <w:p w14:paraId="20FB34B7" w14:textId="77777777" w:rsidR="00D00397" w:rsidRPr="00BB4B54" w:rsidRDefault="00D00397" w:rsidP="00D00397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-----------------------------------------------------------------------------</w:t>
      </w:r>
    </w:p>
    <w:p w14:paraId="60221317" w14:textId="77777777" w:rsidR="00D00397" w:rsidRPr="00BB4B54" w:rsidRDefault="00D00397" w:rsidP="00D00397">
      <w:pPr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■編集</w:t>
      </w:r>
      <w:r w:rsidR="002A6880" w:rsidRPr="00BB4B54">
        <w:rPr>
          <w:rFonts w:ascii="ＭＳ 明朝" w:hAnsi="ＭＳ 明朝" w:hint="eastAsia"/>
          <w:color w:val="auto"/>
          <w:sz w:val="21"/>
          <w:szCs w:val="21"/>
        </w:rPr>
        <w:t>専門委員会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委員長からの連絡</w:t>
      </w:r>
    </w:p>
    <w:p w14:paraId="1643458E" w14:textId="77777777" w:rsidR="00D00397" w:rsidRPr="00BB4B54" w:rsidRDefault="00D00397" w:rsidP="00ED16EA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2DD01727" w14:textId="77777777" w:rsidR="00ED16EA" w:rsidRPr="00BB4B54" w:rsidRDefault="00ED16EA" w:rsidP="00ED16EA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23150059" w14:textId="77777777" w:rsidR="00ED16EA" w:rsidRPr="00BB4B54" w:rsidRDefault="00ED16EA" w:rsidP="00ED16EA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77BB0D40" w14:textId="77777777" w:rsidR="00D028A3" w:rsidRPr="00BB4B54" w:rsidRDefault="00D028A3" w:rsidP="00ED16EA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5DF855EC" w14:textId="77777777" w:rsidR="00D00397" w:rsidRPr="00BB4B54" w:rsidRDefault="00ED16EA" w:rsidP="00ED16EA">
      <w:pPr>
        <w:spacing w:line="360" w:lineRule="auto"/>
        <w:ind w:right="880" w:firstLineChars="100" w:firstLine="21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（和暦）</w:t>
      </w:r>
      <w:r w:rsidR="00D00397" w:rsidRPr="00BB4B54">
        <w:rPr>
          <w:rFonts w:ascii="ＭＳ 明朝" w:hAnsi="ＭＳ 明朝" w:hint="eastAsia"/>
          <w:color w:val="auto"/>
          <w:sz w:val="21"/>
          <w:szCs w:val="21"/>
        </w:rPr>
        <w:t xml:space="preserve">　　年　　月　　日</w:t>
      </w:r>
    </w:p>
    <w:p w14:paraId="1B051A60" w14:textId="77777777" w:rsidR="00ED16EA" w:rsidRPr="00BB4B54" w:rsidRDefault="00ED16EA" w:rsidP="00ED16EA">
      <w:pPr>
        <w:spacing w:line="360" w:lineRule="auto"/>
        <w:ind w:right="880" w:firstLineChars="100" w:firstLine="210"/>
        <w:jc w:val="left"/>
        <w:rPr>
          <w:rFonts w:ascii="ＭＳ 明朝" w:hAnsi="ＭＳ 明朝"/>
          <w:color w:val="auto"/>
          <w:sz w:val="21"/>
          <w:szCs w:val="21"/>
        </w:rPr>
      </w:pPr>
    </w:p>
    <w:p w14:paraId="2DD18DF9" w14:textId="77777777" w:rsidR="00ED16EA" w:rsidRPr="00BB4B54" w:rsidRDefault="00D00397" w:rsidP="00D028A3">
      <w:pPr>
        <w:ind w:rightChars="-65" w:right="-156" w:firstLineChars="1900" w:firstLine="399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徳島大学</w:t>
      </w:r>
      <w:r w:rsidR="00ED16EA" w:rsidRPr="00BB4B54">
        <w:rPr>
          <w:rFonts w:ascii="ＭＳ 明朝" w:hAnsi="ＭＳ 明朝" w:hint="eastAsia"/>
          <w:color w:val="auto"/>
          <w:sz w:val="21"/>
          <w:szCs w:val="21"/>
        </w:rPr>
        <w:t>大学</w:t>
      </w:r>
      <w:r w:rsidRPr="00BB4B54">
        <w:rPr>
          <w:rFonts w:ascii="ＭＳ 明朝" w:hAnsi="ＭＳ 明朝" w:hint="eastAsia"/>
          <w:color w:val="auto"/>
          <w:sz w:val="21"/>
          <w:szCs w:val="21"/>
        </w:rPr>
        <w:t>教育研究ジャーナル</w:t>
      </w:r>
    </w:p>
    <w:p w14:paraId="5B404CAB" w14:textId="77777777" w:rsidR="00D028A3" w:rsidRPr="00BB4B54" w:rsidRDefault="00D00397" w:rsidP="00D028A3">
      <w:pPr>
        <w:ind w:rightChars="-65" w:right="-156" w:firstLineChars="1900" w:firstLine="399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編集専門委員会委員長</w:t>
      </w:r>
    </w:p>
    <w:p w14:paraId="4CCA1356" w14:textId="77777777" w:rsidR="00ED16EA" w:rsidRPr="00BB4B54" w:rsidRDefault="00ED16EA" w:rsidP="00D028A3">
      <w:pPr>
        <w:ind w:rightChars="-65" w:right="-156" w:firstLineChars="2200" w:firstLine="462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○　　○　　○　　○</w:t>
      </w:r>
    </w:p>
    <w:p w14:paraId="7F54B490" w14:textId="77777777" w:rsidR="00D028A3" w:rsidRPr="00BB4B54" w:rsidRDefault="00D028A3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br w:type="page"/>
      </w:r>
    </w:p>
    <w:p w14:paraId="6F9FEED9" w14:textId="77777777" w:rsidR="00ED16EA" w:rsidRPr="00BB4B54" w:rsidRDefault="0063394D" w:rsidP="00ED16EA">
      <w:pPr>
        <w:ind w:rightChars="-65" w:right="-156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様式６</w:t>
      </w:r>
    </w:p>
    <w:p w14:paraId="659AE275" w14:textId="77777777" w:rsidR="00B20B3D" w:rsidRPr="00BB4B54" w:rsidRDefault="00B20B3D" w:rsidP="00B20B3D">
      <w:pPr>
        <w:ind w:firstLineChars="2600" w:firstLine="5460"/>
        <w:jc w:val="left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>（和暦）　　年　　月　　日</w:t>
      </w:r>
    </w:p>
    <w:p w14:paraId="01EE8470" w14:textId="77777777" w:rsidR="00B20B3D" w:rsidRPr="00BB4B54" w:rsidRDefault="00B20B3D" w:rsidP="00B20B3D">
      <w:pPr>
        <w:jc w:val="left"/>
        <w:rPr>
          <w:color w:val="auto"/>
          <w:sz w:val="21"/>
          <w:szCs w:val="21"/>
        </w:rPr>
      </w:pPr>
    </w:p>
    <w:p w14:paraId="365B7FAD" w14:textId="77777777" w:rsidR="00B20B3D" w:rsidRPr="00BB4B54" w:rsidRDefault="00B20B3D" w:rsidP="00B20B3D">
      <w:pPr>
        <w:jc w:val="left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　徳島大学大学教育研究ジャーナル編集委員会委員長　殿</w:t>
      </w:r>
    </w:p>
    <w:p w14:paraId="6F3DD229" w14:textId="77777777" w:rsidR="00B20B3D" w:rsidRPr="00BB4B54" w:rsidRDefault="00B20B3D" w:rsidP="00B20B3D">
      <w:pPr>
        <w:jc w:val="left"/>
        <w:rPr>
          <w:color w:val="auto"/>
          <w:sz w:val="21"/>
          <w:szCs w:val="21"/>
        </w:rPr>
      </w:pPr>
    </w:p>
    <w:p w14:paraId="31B45639" w14:textId="77777777" w:rsidR="00B20B3D" w:rsidRPr="00BB4B54" w:rsidRDefault="00B20B3D" w:rsidP="00B20B3D">
      <w:pPr>
        <w:jc w:val="left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　　　　　　　　　　　　　　　　　　　　　　</w:t>
      </w:r>
      <w:r w:rsidR="00740AF2" w:rsidRPr="00BB4B54">
        <w:rPr>
          <w:rFonts w:hint="eastAsia"/>
          <w:color w:val="auto"/>
          <w:sz w:val="21"/>
          <w:szCs w:val="21"/>
        </w:rPr>
        <w:t xml:space="preserve">　　　</w:t>
      </w:r>
      <w:r w:rsidRPr="00BB4B54">
        <w:rPr>
          <w:rFonts w:hint="eastAsia"/>
          <w:color w:val="auto"/>
          <w:sz w:val="21"/>
          <w:szCs w:val="21"/>
        </w:rPr>
        <w:t xml:space="preserve">　　○　　○　　○　　○</w:t>
      </w:r>
    </w:p>
    <w:p w14:paraId="6E5C8EC3" w14:textId="77777777" w:rsidR="00B20B3D" w:rsidRPr="00BB4B54" w:rsidRDefault="00B20B3D" w:rsidP="00B20B3D">
      <w:pPr>
        <w:jc w:val="left"/>
        <w:rPr>
          <w:color w:val="auto"/>
          <w:sz w:val="21"/>
          <w:szCs w:val="21"/>
        </w:rPr>
      </w:pPr>
    </w:p>
    <w:p w14:paraId="6FDDC8AC" w14:textId="77777777" w:rsidR="00ED16EA" w:rsidRPr="00BB4B54" w:rsidRDefault="00ED16EA" w:rsidP="00ED16EA">
      <w:pPr>
        <w:spacing w:line="600" w:lineRule="auto"/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B4B54">
        <w:rPr>
          <w:rFonts w:ascii="ＭＳ ゴシック" w:eastAsia="ＭＳ ゴシック" w:hAnsi="ＭＳ ゴシック" w:hint="eastAsia"/>
          <w:color w:val="auto"/>
          <w:sz w:val="32"/>
          <w:szCs w:val="32"/>
        </w:rPr>
        <w:t>論文修正内容報告書</w:t>
      </w:r>
    </w:p>
    <w:p w14:paraId="2A6855D0" w14:textId="77777777" w:rsidR="00D028A3" w:rsidRPr="00BB4B54" w:rsidRDefault="00D028A3" w:rsidP="00ED16EA">
      <w:pPr>
        <w:jc w:val="left"/>
        <w:rPr>
          <w:color w:val="auto"/>
          <w:sz w:val="21"/>
          <w:szCs w:val="21"/>
        </w:rPr>
      </w:pPr>
    </w:p>
    <w:p w14:paraId="7FB0D29E" w14:textId="534A42F1" w:rsidR="00ED16EA" w:rsidRPr="00BB4B54" w:rsidRDefault="00ED16EA" w:rsidP="00ED16EA">
      <w:pPr>
        <w:spacing w:afterLines="50" w:after="180"/>
        <w:jc w:val="left"/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徳島大学大学教育研究ジャーナル編集専門委員会からの</w:t>
      </w:r>
      <w:r w:rsidR="00D028A3" w:rsidRPr="00BB4B54">
        <w:rPr>
          <w:rFonts w:hint="eastAsia"/>
          <w:color w:val="auto"/>
          <w:sz w:val="21"/>
          <w:szCs w:val="21"/>
        </w:rPr>
        <w:t>審査結果通知書及び査読者からの</w:t>
      </w:r>
      <w:r w:rsidRPr="00BB4B54">
        <w:rPr>
          <w:rFonts w:hint="eastAsia"/>
          <w:color w:val="auto"/>
          <w:sz w:val="21"/>
          <w:szCs w:val="21"/>
        </w:rPr>
        <w:t>コメントに対し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以下のとおり修正しましたので</w:t>
      </w:r>
      <w:r w:rsidR="00D028A3" w:rsidRPr="00BB4B54">
        <w:rPr>
          <w:rFonts w:hint="eastAsia"/>
          <w:color w:val="auto"/>
          <w:sz w:val="21"/>
          <w:szCs w:val="21"/>
        </w:rPr>
        <w:t>修正論文審査を添付の上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報告します。</w:t>
      </w:r>
    </w:p>
    <w:p w14:paraId="3D8CF13B" w14:textId="77777777" w:rsidR="00ED16EA" w:rsidRPr="00BB4B54" w:rsidRDefault="00ED16EA" w:rsidP="00ED16EA">
      <w:pPr>
        <w:ind w:leftChars="100" w:left="1920" w:hangingChars="700" w:hanging="1680"/>
        <w:rPr>
          <w:color w:val="auto"/>
        </w:rPr>
      </w:pPr>
      <w:r w:rsidRPr="00BB4B54">
        <w:rPr>
          <w:rFonts w:hint="eastAsia"/>
          <w:color w:val="auto"/>
        </w:rPr>
        <w:t>審査対象論文：</w:t>
      </w:r>
    </w:p>
    <w:p w14:paraId="630F4BC2" w14:textId="77777777" w:rsidR="00ED16EA" w:rsidRPr="00BB4B54" w:rsidRDefault="00ED16EA" w:rsidP="00ED16EA">
      <w:pPr>
        <w:jc w:val="center"/>
        <w:rPr>
          <w:color w:val="auto"/>
        </w:rPr>
      </w:pPr>
      <w:r w:rsidRPr="00BB4B54">
        <w:rPr>
          <w:rFonts w:hint="eastAsia"/>
          <w:color w:val="auto"/>
        </w:rPr>
        <w:t>--------------------------------------------------------------------------</w:t>
      </w:r>
    </w:p>
    <w:p w14:paraId="5CDA3DD2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3B829428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1B7A8778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46ABBE44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45AF0EF8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67DE18E2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4E6D794E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58D3920E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4797126E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09AADCA8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7ADFD293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779E3E6C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0CCD9A2B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46A00A82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04C0017C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5505A6DF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54DF9506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2064E31E" w14:textId="77777777" w:rsidR="0063394D" w:rsidRPr="00BB4B54" w:rsidRDefault="0063394D" w:rsidP="0063394D">
      <w:pPr>
        <w:jc w:val="left"/>
        <w:rPr>
          <w:rFonts w:ascii="ＭＳ 明朝" w:hAnsi="ＭＳ 明朝"/>
          <w:color w:val="auto"/>
          <w:sz w:val="21"/>
          <w:szCs w:val="21"/>
        </w:rPr>
      </w:pPr>
    </w:p>
    <w:p w14:paraId="5969CADE" w14:textId="77777777" w:rsidR="0063394D" w:rsidRPr="00BB4B54" w:rsidRDefault="0063394D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/>
          <w:color w:val="auto"/>
          <w:sz w:val="21"/>
          <w:szCs w:val="21"/>
        </w:rPr>
        <w:br w:type="page"/>
      </w:r>
    </w:p>
    <w:p w14:paraId="4A987FBD" w14:textId="77777777" w:rsidR="00ED16EA" w:rsidRPr="00BB4B54" w:rsidRDefault="00793A87" w:rsidP="00ED16EA">
      <w:pPr>
        <w:ind w:rightChars="-65" w:right="-156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rFonts w:ascii="ＭＳ 明朝" w:hAnsi="ＭＳ 明朝" w:hint="eastAsia"/>
          <w:color w:val="auto"/>
          <w:sz w:val="21"/>
          <w:szCs w:val="21"/>
        </w:rPr>
        <w:t>様式７</w:t>
      </w:r>
    </w:p>
    <w:p w14:paraId="57694E60" w14:textId="77777777" w:rsidR="00793A87" w:rsidRPr="00BB4B54" w:rsidRDefault="00793A87" w:rsidP="00793A87">
      <w:pPr>
        <w:wordWrap w:val="0"/>
        <w:spacing w:line="360" w:lineRule="auto"/>
        <w:jc w:val="right"/>
        <w:rPr>
          <w:color w:val="auto"/>
          <w:sz w:val="22"/>
        </w:rPr>
      </w:pPr>
      <w:r w:rsidRPr="00BB4B54">
        <w:rPr>
          <w:rFonts w:hint="eastAsia"/>
          <w:color w:val="auto"/>
          <w:sz w:val="22"/>
        </w:rPr>
        <w:t xml:space="preserve">（和暦）○○年○○月○○日　</w:t>
      </w:r>
    </w:p>
    <w:p w14:paraId="7DF0951C" w14:textId="77777777" w:rsidR="00793A87" w:rsidRPr="00BB4B54" w:rsidRDefault="00793A87" w:rsidP="00793A87">
      <w:pPr>
        <w:rPr>
          <w:color w:val="auto"/>
        </w:rPr>
      </w:pPr>
    </w:p>
    <w:p w14:paraId="11954404" w14:textId="77777777" w:rsidR="00B20B3D" w:rsidRPr="00BB4B54" w:rsidRDefault="00B20B3D" w:rsidP="00B20B3D">
      <w:pPr>
        <w:wordWrap w:val="0"/>
        <w:ind w:right="880"/>
        <w:rPr>
          <w:color w:val="auto"/>
          <w:sz w:val="22"/>
        </w:rPr>
      </w:pPr>
      <w:r w:rsidRPr="00BB4B54">
        <w:rPr>
          <w:rFonts w:hint="eastAsia"/>
          <w:color w:val="auto"/>
          <w:sz w:val="22"/>
        </w:rPr>
        <w:t xml:space="preserve">　　○　　○　　○　　○　　殿</w:t>
      </w:r>
    </w:p>
    <w:p w14:paraId="265F1636" w14:textId="77777777" w:rsidR="00B20B3D" w:rsidRPr="00BB4B54" w:rsidRDefault="00B20B3D" w:rsidP="00793A87">
      <w:pPr>
        <w:rPr>
          <w:color w:val="auto"/>
        </w:rPr>
      </w:pPr>
    </w:p>
    <w:p w14:paraId="28E3D768" w14:textId="77777777" w:rsidR="00793A87" w:rsidRPr="00BB4B54" w:rsidRDefault="00793A87" w:rsidP="00793A87">
      <w:pPr>
        <w:ind w:right="660"/>
        <w:jc w:val="right"/>
        <w:rPr>
          <w:color w:val="auto"/>
          <w:sz w:val="22"/>
        </w:rPr>
      </w:pPr>
      <w:r w:rsidRPr="00BB4B54">
        <w:rPr>
          <w:rFonts w:hint="eastAsia"/>
          <w:color w:val="auto"/>
          <w:sz w:val="22"/>
        </w:rPr>
        <w:t>徳島大学</w:t>
      </w:r>
      <w:r w:rsidRPr="00BB4B54">
        <w:rPr>
          <w:color w:val="auto"/>
          <w:sz w:val="22"/>
        </w:rPr>
        <w:t>大学教育研究ジャーナル</w:t>
      </w:r>
    </w:p>
    <w:p w14:paraId="47CB76B0" w14:textId="77777777" w:rsidR="00793A87" w:rsidRPr="00BB4B54" w:rsidRDefault="00793A87" w:rsidP="00793A87">
      <w:pPr>
        <w:ind w:right="880" w:firstLineChars="2100" w:firstLine="4620"/>
        <w:rPr>
          <w:color w:val="auto"/>
          <w:sz w:val="22"/>
        </w:rPr>
      </w:pPr>
      <w:r w:rsidRPr="00BB4B54">
        <w:rPr>
          <w:color w:val="auto"/>
          <w:sz w:val="22"/>
        </w:rPr>
        <w:t>編集</w:t>
      </w:r>
      <w:r w:rsidRPr="00BB4B54">
        <w:rPr>
          <w:rFonts w:hint="eastAsia"/>
          <w:color w:val="auto"/>
          <w:sz w:val="22"/>
        </w:rPr>
        <w:t>専門</w:t>
      </w:r>
      <w:r w:rsidRPr="00BB4B54">
        <w:rPr>
          <w:color w:val="auto"/>
          <w:sz w:val="22"/>
        </w:rPr>
        <w:t>委員会委員長</w:t>
      </w:r>
      <w:r w:rsidRPr="00BB4B54">
        <w:rPr>
          <w:rFonts w:hint="eastAsia"/>
          <w:color w:val="auto"/>
          <w:sz w:val="22"/>
        </w:rPr>
        <w:t xml:space="preserve">　　</w:t>
      </w:r>
      <w:r w:rsidRPr="00BB4B54">
        <w:rPr>
          <w:color w:val="auto"/>
          <w:sz w:val="22"/>
        </w:rPr>
        <w:t xml:space="preserve">　　</w:t>
      </w:r>
    </w:p>
    <w:p w14:paraId="639529D5" w14:textId="77777777" w:rsidR="00793A87" w:rsidRPr="00BB4B54" w:rsidRDefault="00793A87" w:rsidP="00793A87">
      <w:pPr>
        <w:wordWrap w:val="0"/>
        <w:ind w:right="880"/>
        <w:rPr>
          <w:color w:val="auto"/>
          <w:sz w:val="22"/>
        </w:rPr>
      </w:pPr>
      <w:r w:rsidRPr="00BB4B54">
        <w:rPr>
          <w:rFonts w:hint="eastAsia"/>
          <w:color w:val="auto"/>
          <w:sz w:val="22"/>
        </w:rPr>
        <w:t xml:space="preserve">　　　　　　　　　　　　　　　　　　　　　　　　○　　○　　○　　○</w:t>
      </w:r>
    </w:p>
    <w:p w14:paraId="6C72BFCB" w14:textId="77777777" w:rsidR="00793A87" w:rsidRPr="00BB4B54" w:rsidRDefault="00793A87" w:rsidP="00793A87">
      <w:pPr>
        <w:wordWrap w:val="0"/>
        <w:ind w:right="880"/>
        <w:rPr>
          <w:color w:val="auto"/>
          <w:sz w:val="22"/>
        </w:rPr>
      </w:pPr>
    </w:p>
    <w:p w14:paraId="0934D2C6" w14:textId="77777777" w:rsidR="00B20B3D" w:rsidRPr="00BB4B54" w:rsidRDefault="00B20B3D" w:rsidP="00B20B3D">
      <w:pPr>
        <w:spacing w:beforeLines="100" w:before="360" w:afterLines="50" w:after="180" w:line="480" w:lineRule="auto"/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B4B54">
        <w:rPr>
          <w:rFonts w:ascii="ＭＳ ゴシック" w:eastAsia="ＭＳ ゴシック" w:hAnsi="ＭＳ ゴシック"/>
          <w:color w:val="auto"/>
          <w:sz w:val="32"/>
          <w:szCs w:val="32"/>
        </w:rPr>
        <w:t>掲載決定通知書</w:t>
      </w:r>
    </w:p>
    <w:p w14:paraId="4A86AB81" w14:textId="77777777" w:rsidR="00793A87" w:rsidRPr="00BB4B54" w:rsidRDefault="00793A87" w:rsidP="00793A87">
      <w:pPr>
        <w:rPr>
          <w:color w:val="auto"/>
          <w:sz w:val="22"/>
        </w:rPr>
      </w:pPr>
    </w:p>
    <w:p w14:paraId="2B6E48D5" w14:textId="1D101763" w:rsidR="00793A87" w:rsidRPr="00BB4B54" w:rsidRDefault="00793A87" w:rsidP="00793A87">
      <w:pPr>
        <w:rPr>
          <w:color w:val="auto"/>
          <w:sz w:val="21"/>
          <w:szCs w:val="21"/>
        </w:rPr>
      </w:pPr>
      <w:r w:rsidRPr="00BB4B54">
        <w:rPr>
          <w:rFonts w:hint="eastAsia"/>
          <w:color w:val="auto"/>
          <w:sz w:val="21"/>
          <w:szCs w:val="21"/>
        </w:rPr>
        <w:t xml:space="preserve">　このたびは</w:t>
      </w:r>
      <w:r w:rsidR="00BB7410" w:rsidRPr="00BB4B54">
        <w:rPr>
          <w:rFonts w:hint="eastAsia"/>
          <w:color w:val="auto"/>
          <w:sz w:val="21"/>
          <w:szCs w:val="21"/>
        </w:rPr>
        <w:t>、</w:t>
      </w:r>
      <w:r w:rsidRPr="00BB4B54">
        <w:rPr>
          <w:rFonts w:hint="eastAsia"/>
          <w:color w:val="auto"/>
          <w:sz w:val="21"/>
          <w:szCs w:val="21"/>
        </w:rPr>
        <w:t>「徳島大学大学</w:t>
      </w:r>
      <w:r w:rsidRPr="00BB4B54">
        <w:rPr>
          <w:color w:val="auto"/>
          <w:sz w:val="21"/>
          <w:szCs w:val="21"/>
        </w:rPr>
        <w:t>教育研究ジャーナル」</w:t>
      </w:r>
      <w:r w:rsidRPr="00BB4B54">
        <w:rPr>
          <w:rFonts w:hint="eastAsia"/>
          <w:color w:val="auto"/>
          <w:sz w:val="21"/>
          <w:szCs w:val="21"/>
        </w:rPr>
        <w:t>に</w:t>
      </w:r>
      <w:r w:rsidRPr="00BB4B54">
        <w:rPr>
          <w:color w:val="auto"/>
          <w:sz w:val="21"/>
          <w:szCs w:val="21"/>
        </w:rPr>
        <w:t>御投稿いただきありがとうございました。審査の結果</w:t>
      </w:r>
      <w:r w:rsidR="00BB7410" w:rsidRPr="00BB4B54">
        <w:rPr>
          <w:color w:val="auto"/>
          <w:sz w:val="21"/>
          <w:szCs w:val="21"/>
        </w:rPr>
        <w:t>、</w:t>
      </w:r>
      <w:r w:rsidRPr="00BB4B54">
        <w:rPr>
          <w:color w:val="auto"/>
          <w:sz w:val="21"/>
          <w:szCs w:val="21"/>
        </w:rPr>
        <w:t>下記の論文は</w:t>
      </w:r>
      <w:r w:rsidRPr="00BB4B54">
        <w:rPr>
          <w:rFonts w:hint="eastAsia"/>
          <w:color w:val="auto"/>
          <w:sz w:val="21"/>
          <w:szCs w:val="21"/>
        </w:rPr>
        <w:t>掲載</w:t>
      </w:r>
      <w:r w:rsidRPr="00BB4B54">
        <w:rPr>
          <w:color w:val="auto"/>
          <w:sz w:val="21"/>
          <w:szCs w:val="21"/>
        </w:rPr>
        <w:t>が決定しましたので通知します。</w:t>
      </w:r>
    </w:p>
    <w:p w14:paraId="40ECEC78" w14:textId="77777777" w:rsidR="00793A87" w:rsidRPr="00BB4B54" w:rsidRDefault="00793A87" w:rsidP="00793A87">
      <w:pPr>
        <w:rPr>
          <w:color w:val="auto"/>
          <w:sz w:val="22"/>
        </w:rPr>
      </w:pPr>
    </w:p>
    <w:p w14:paraId="5C38904F" w14:textId="77777777" w:rsidR="00793A87" w:rsidRPr="00BB4B54" w:rsidRDefault="00793A87" w:rsidP="00793A87">
      <w:pPr>
        <w:spacing w:line="480" w:lineRule="auto"/>
        <w:jc w:val="center"/>
        <w:rPr>
          <w:color w:val="auto"/>
          <w:sz w:val="22"/>
        </w:rPr>
      </w:pPr>
      <w:r w:rsidRPr="00BB4B54">
        <w:rPr>
          <w:color w:val="auto"/>
          <w:sz w:val="22"/>
        </w:rPr>
        <w:t>記</w:t>
      </w:r>
    </w:p>
    <w:p w14:paraId="010502F1" w14:textId="77777777" w:rsidR="00793A87" w:rsidRPr="00BB4B54" w:rsidRDefault="00793A87" w:rsidP="00793A87">
      <w:pPr>
        <w:spacing w:beforeLines="50" w:before="180" w:line="360" w:lineRule="auto"/>
        <w:ind w:leftChars="400" w:left="960"/>
        <w:jc w:val="left"/>
        <w:rPr>
          <w:color w:val="auto"/>
          <w:sz w:val="22"/>
        </w:rPr>
      </w:pPr>
      <w:r w:rsidRPr="00BB4B54">
        <w:rPr>
          <w:color w:val="auto"/>
          <w:sz w:val="22"/>
        </w:rPr>
        <w:t>邦文誌名：「大学教育研究ジャーナル」（第</w:t>
      </w:r>
      <w:r w:rsidRPr="00BB4B54">
        <w:rPr>
          <w:rFonts w:hint="eastAsia"/>
          <w:color w:val="auto"/>
          <w:sz w:val="22"/>
        </w:rPr>
        <w:t>〇〇</w:t>
      </w:r>
      <w:r w:rsidRPr="00BB4B54">
        <w:rPr>
          <w:color w:val="auto"/>
          <w:sz w:val="22"/>
        </w:rPr>
        <w:t>号）</w:t>
      </w:r>
    </w:p>
    <w:p w14:paraId="384E7BAB" w14:textId="77777777" w:rsidR="00793A87" w:rsidRPr="00BB4B54" w:rsidRDefault="00793A87" w:rsidP="009D1016">
      <w:pPr>
        <w:spacing w:line="360" w:lineRule="auto"/>
        <w:ind w:firstLineChars="400" w:firstLine="880"/>
        <w:rPr>
          <w:color w:val="auto"/>
          <w:sz w:val="22"/>
        </w:rPr>
      </w:pPr>
      <w:r w:rsidRPr="00BB4B54">
        <w:rPr>
          <w:color w:val="auto"/>
          <w:sz w:val="22"/>
        </w:rPr>
        <w:t>欧文誌名：「</w:t>
      </w:r>
      <w:r w:rsidRPr="00BB4B54">
        <w:rPr>
          <w:color w:val="auto"/>
          <w:sz w:val="22"/>
        </w:rPr>
        <w:t>Journal of University Education Research</w:t>
      </w:r>
      <w:r w:rsidRPr="00BB4B54">
        <w:rPr>
          <w:color w:val="auto"/>
          <w:sz w:val="22"/>
        </w:rPr>
        <w:t>」</w:t>
      </w:r>
      <w:r w:rsidRPr="00BB4B54">
        <w:rPr>
          <w:color w:val="auto"/>
          <w:sz w:val="22"/>
          <w:lang w:val="en-GB"/>
        </w:rPr>
        <w:t xml:space="preserve">(No. </w:t>
      </w:r>
      <w:r w:rsidRPr="00BB4B54">
        <w:rPr>
          <w:color w:val="auto"/>
          <w:sz w:val="22"/>
          <w:lang w:val="en-GB"/>
        </w:rPr>
        <w:t>〇〇</w:t>
      </w:r>
      <w:r w:rsidRPr="00BB4B54">
        <w:rPr>
          <w:color w:val="auto"/>
          <w:sz w:val="22"/>
          <w:lang w:val="en-GB"/>
        </w:rPr>
        <w:t>)</w:t>
      </w:r>
    </w:p>
    <w:p w14:paraId="35EB17BB" w14:textId="77777777" w:rsidR="00793A87" w:rsidRPr="00BB4B54" w:rsidRDefault="00793A87" w:rsidP="00793A87">
      <w:pPr>
        <w:spacing w:line="360" w:lineRule="auto"/>
        <w:ind w:leftChars="400" w:left="960"/>
        <w:jc w:val="left"/>
        <w:rPr>
          <w:color w:val="auto"/>
          <w:sz w:val="22"/>
        </w:rPr>
      </w:pPr>
      <w:r w:rsidRPr="00BB4B54">
        <w:rPr>
          <w:color w:val="auto"/>
          <w:sz w:val="22"/>
        </w:rPr>
        <w:t>投稿受付日：</w:t>
      </w:r>
      <w:r w:rsidR="00703200" w:rsidRPr="00BB4B54">
        <w:rPr>
          <w:rFonts w:hint="eastAsia"/>
          <w:color w:val="auto"/>
          <w:sz w:val="22"/>
        </w:rPr>
        <w:t>(</w:t>
      </w:r>
      <w:r w:rsidR="00703200" w:rsidRPr="00BB4B54">
        <w:rPr>
          <w:rFonts w:hint="eastAsia"/>
          <w:color w:val="auto"/>
          <w:sz w:val="22"/>
        </w:rPr>
        <w:t>和暦</w:t>
      </w:r>
      <w:r w:rsidR="00703200" w:rsidRPr="00BB4B54">
        <w:rPr>
          <w:rFonts w:hint="eastAsia"/>
          <w:color w:val="auto"/>
          <w:sz w:val="22"/>
        </w:rPr>
        <w:t>)</w:t>
      </w:r>
      <w:r w:rsidRPr="00BB4B54">
        <w:rPr>
          <w:rFonts w:hint="eastAsia"/>
          <w:color w:val="auto"/>
          <w:sz w:val="22"/>
        </w:rPr>
        <w:t>○○年○月○日</w:t>
      </w:r>
    </w:p>
    <w:p w14:paraId="16FA2040" w14:textId="77777777" w:rsidR="00793A87" w:rsidRPr="00BB4B54" w:rsidRDefault="00793A87" w:rsidP="00793A87">
      <w:pPr>
        <w:spacing w:line="360" w:lineRule="auto"/>
        <w:ind w:leftChars="400" w:left="960"/>
        <w:jc w:val="left"/>
        <w:rPr>
          <w:color w:val="auto"/>
          <w:sz w:val="22"/>
        </w:rPr>
      </w:pPr>
      <w:r w:rsidRPr="00BB4B54">
        <w:rPr>
          <w:color w:val="auto"/>
          <w:sz w:val="22"/>
        </w:rPr>
        <w:t>採択決定日：</w:t>
      </w:r>
      <w:r w:rsidR="00703200" w:rsidRPr="00BB4B54">
        <w:rPr>
          <w:rFonts w:hint="eastAsia"/>
          <w:color w:val="auto"/>
          <w:sz w:val="22"/>
        </w:rPr>
        <w:t>(</w:t>
      </w:r>
      <w:r w:rsidR="00703200" w:rsidRPr="00BB4B54">
        <w:rPr>
          <w:rFonts w:hint="eastAsia"/>
          <w:color w:val="auto"/>
          <w:sz w:val="22"/>
        </w:rPr>
        <w:t>和暦</w:t>
      </w:r>
      <w:r w:rsidR="00703200" w:rsidRPr="00BB4B54">
        <w:rPr>
          <w:rFonts w:hint="eastAsia"/>
          <w:color w:val="auto"/>
          <w:sz w:val="22"/>
        </w:rPr>
        <w:t>)</w:t>
      </w:r>
      <w:r w:rsidRPr="00BB4B54">
        <w:rPr>
          <w:rFonts w:hint="eastAsia"/>
          <w:color w:val="auto"/>
          <w:sz w:val="22"/>
        </w:rPr>
        <w:t>○○年○月○日</w:t>
      </w:r>
    </w:p>
    <w:p w14:paraId="14B3FD63" w14:textId="77777777" w:rsidR="00793A87" w:rsidRPr="00BB4B54" w:rsidRDefault="00793A87" w:rsidP="00793A87">
      <w:pPr>
        <w:spacing w:line="360" w:lineRule="auto"/>
        <w:ind w:leftChars="400" w:left="960"/>
        <w:jc w:val="left"/>
        <w:rPr>
          <w:color w:val="auto"/>
          <w:sz w:val="22"/>
        </w:rPr>
      </w:pPr>
      <w:r w:rsidRPr="00BB4B54">
        <w:rPr>
          <w:color w:val="auto"/>
          <w:sz w:val="22"/>
        </w:rPr>
        <w:t>論文</w:t>
      </w:r>
      <w:r w:rsidRPr="00BB4B54">
        <w:rPr>
          <w:rFonts w:hint="eastAsia"/>
          <w:color w:val="auto"/>
          <w:sz w:val="22"/>
        </w:rPr>
        <w:t>の</w:t>
      </w:r>
      <w:r w:rsidRPr="00BB4B54">
        <w:rPr>
          <w:color w:val="auto"/>
          <w:sz w:val="22"/>
        </w:rPr>
        <w:t>種類：</w:t>
      </w:r>
    </w:p>
    <w:p w14:paraId="580C730A" w14:textId="77777777" w:rsidR="00793A87" w:rsidRPr="00BB4B54" w:rsidRDefault="00793A87" w:rsidP="00793A87">
      <w:pPr>
        <w:spacing w:line="400" w:lineRule="exact"/>
        <w:ind w:leftChars="400" w:left="2060" w:hangingChars="500" w:hanging="1100"/>
        <w:rPr>
          <w:color w:val="auto"/>
          <w:sz w:val="22"/>
        </w:rPr>
      </w:pPr>
      <w:r w:rsidRPr="00BB4B54">
        <w:rPr>
          <w:color w:val="auto"/>
          <w:sz w:val="22"/>
        </w:rPr>
        <w:t>論文</w:t>
      </w:r>
      <w:r w:rsidRPr="00BB4B54">
        <w:rPr>
          <w:rFonts w:hint="eastAsia"/>
          <w:color w:val="auto"/>
          <w:sz w:val="22"/>
        </w:rPr>
        <w:t>の</w:t>
      </w:r>
      <w:r w:rsidRPr="00BB4B54">
        <w:rPr>
          <w:color w:val="auto"/>
          <w:sz w:val="22"/>
        </w:rPr>
        <w:t>表題：</w:t>
      </w:r>
    </w:p>
    <w:p w14:paraId="70A629AF" w14:textId="77777777" w:rsidR="00793A87" w:rsidRPr="00BB4B54" w:rsidRDefault="00793A87" w:rsidP="00793A87">
      <w:pPr>
        <w:spacing w:line="400" w:lineRule="exact"/>
        <w:ind w:leftChars="400" w:left="2500" w:hangingChars="700" w:hanging="1540"/>
        <w:rPr>
          <w:color w:val="auto"/>
          <w:sz w:val="22"/>
        </w:rPr>
      </w:pPr>
      <w:r w:rsidRPr="00BB4B54">
        <w:rPr>
          <w:color w:val="auto"/>
          <w:sz w:val="22"/>
        </w:rPr>
        <w:t>著者・所属：</w:t>
      </w:r>
      <w:r w:rsidRPr="00BB4B54">
        <w:rPr>
          <w:rFonts w:hint="eastAsia"/>
          <w:color w:val="auto"/>
          <w:sz w:val="22"/>
        </w:rPr>
        <w:br/>
      </w:r>
    </w:p>
    <w:p w14:paraId="319A23B9" w14:textId="77777777" w:rsidR="00793A87" w:rsidRPr="00BB4B54" w:rsidRDefault="00793A87" w:rsidP="00793A87">
      <w:pPr>
        <w:spacing w:line="360" w:lineRule="auto"/>
        <w:ind w:leftChars="400" w:left="960"/>
        <w:jc w:val="left"/>
        <w:rPr>
          <w:color w:val="auto"/>
          <w:sz w:val="22"/>
        </w:rPr>
      </w:pPr>
      <w:r w:rsidRPr="00BB4B54">
        <w:rPr>
          <w:color w:val="auto"/>
          <w:sz w:val="22"/>
        </w:rPr>
        <w:t>発行予定日：</w:t>
      </w:r>
      <w:r w:rsidRPr="00BB4B54">
        <w:rPr>
          <w:rFonts w:hint="eastAsia"/>
          <w:color w:val="auto"/>
          <w:sz w:val="22"/>
        </w:rPr>
        <w:t>（和暦）○○年３</w:t>
      </w:r>
      <w:r w:rsidRPr="00BB4B54">
        <w:rPr>
          <w:color w:val="auto"/>
          <w:sz w:val="22"/>
        </w:rPr>
        <w:t>月</w:t>
      </w:r>
      <w:r w:rsidRPr="00BB4B54">
        <w:rPr>
          <w:rFonts w:hint="eastAsia"/>
          <w:color w:val="auto"/>
          <w:sz w:val="22"/>
        </w:rPr>
        <w:t>３１日</w:t>
      </w:r>
    </w:p>
    <w:p w14:paraId="01594182" w14:textId="77777777" w:rsidR="00793A87" w:rsidRPr="00BB4B54" w:rsidRDefault="00793A87" w:rsidP="00793A87">
      <w:pPr>
        <w:rPr>
          <w:color w:val="auto"/>
          <w:sz w:val="21"/>
          <w:szCs w:val="21"/>
        </w:rPr>
      </w:pPr>
    </w:p>
    <w:p w14:paraId="5832CEC6" w14:textId="77777777" w:rsidR="00793A87" w:rsidRPr="00BB4B54" w:rsidRDefault="00793A87" w:rsidP="009D1016">
      <w:pPr>
        <w:ind w:rightChars="-65" w:right="-156" w:firstLineChars="3700" w:firstLine="7770"/>
        <w:jc w:val="left"/>
        <w:rPr>
          <w:rFonts w:ascii="ＭＳ 明朝" w:hAnsi="ＭＳ 明朝"/>
          <w:color w:val="auto"/>
          <w:sz w:val="21"/>
          <w:szCs w:val="21"/>
        </w:rPr>
      </w:pPr>
      <w:r w:rsidRPr="00BB4B54">
        <w:rPr>
          <w:color w:val="auto"/>
          <w:sz w:val="21"/>
          <w:szCs w:val="21"/>
        </w:rPr>
        <w:t>以上</w:t>
      </w:r>
    </w:p>
    <w:sectPr w:rsidR="00793A87" w:rsidRPr="00BB4B54" w:rsidSect="005A449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7C8D" w14:textId="77777777" w:rsidR="00124E09" w:rsidRDefault="00124E09" w:rsidP="00E50982">
      <w:r>
        <w:separator/>
      </w:r>
    </w:p>
  </w:endnote>
  <w:endnote w:type="continuationSeparator" w:id="0">
    <w:p w14:paraId="583EFB71" w14:textId="77777777" w:rsidR="00124E09" w:rsidRDefault="00124E09" w:rsidP="00E5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B376" w14:textId="77777777" w:rsidR="00124E09" w:rsidRDefault="00124E09" w:rsidP="00E50982">
      <w:r>
        <w:separator/>
      </w:r>
    </w:p>
  </w:footnote>
  <w:footnote w:type="continuationSeparator" w:id="0">
    <w:p w14:paraId="06E5C539" w14:textId="77777777" w:rsidR="00124E09" w:rsidRDefault="00124E09" w:rsidP="00E5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0F43"/>
    <w:multiLevelType w:val="hybridMultilevel"/>
    <w:tmpl w:val="5764F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32F28"/>
    <w:multiLevelType w:val="hybridMultilevel"/>
    <w:tmpl w:val="C09802E2"/>
    <w:lvl w:ilvl="0" w:tplc="7CA08C10">
      <w:start w:val="1"/>
      <w:numFmt w:val="decimal"/>
      <w:lvlText w:val="(%1)"/>
      <w:lvlJc w:val="left"/>
      <w:pPr>
        <w:ind w:left="649" w:hanging="54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87"/>
    <w:rsid w:val="00001B30"/>
    <w:rsid w:val="00013DDF"/>
    <w:rsid w:val="0005475A"/>
    <w:rsid w:val="00092941"/>
    <w:rsid w:val="000B3BE0"/>
    <w:rsid w:val="00122780"/>
    <w:rsid w:val="00124E09"/>
    <w:rsid w:val="00137DF9"/>
    <w:rsid w:val="001E3729"/>
    <w:rsid w:val="002540DD"/>
    <w:rsid w:val="002A6880"/>
    <w:rsid w:val="002C4088"/>
    <w:rsid w:val="00303AEC"/>
    <w:rsid w:val="0031726C"/>
    <w:rsid w:val="00331F09"/>
    <w:rsid w:val="003375DC"/>
    <w:rsid w:val="00353A9F"/>
    <w:rsid w:val="0039083B"/>
    <w:rsid w:val="003D2BBB"/>
    <w:rsid w:val="003F57F7"/>
    <w:rsid w:val="00432237"/>
    <w:rsid w:val="004E2316"/>
    <w:rsid w:val="00500515"/>
    <w:rsid w:val="0058223D"/>
    <w:rsid w:val="00593DFD"/>
    <w:rsid w:val="005A449B"/>
    <w:rsid w:val="00620DC2"/>
    <w:rsid w:val="0063394D"/>
    <w:rsid w:val="00675D08"/>
    <w:rsid w:val="006B3537"/>
    <w:rsid w:val="006C6C4F"/>
    <w:rsid w:val="006F57A0"/>
    <w:rsid w:val="00703200"/>
    <w:rsid w:val="00740AF2"/>
    <w:rsid w:val="0074269C"/>
    <w:rsid w:val="00757FD0"/>
    <w:rsid w:val="00793A87"/>
    <w:rsid w:val="007B6FF5"/>
    <w:rsid w:val="00855A18"/>
    <w:rsid w:val="00886CFE"/>
    <w:rsid w:val="008F3297"/>
    <w:rsid w:val="00904460"/>
    <w:rsid w:val="0092513D"/>
    <w:rsid w:val="0096069D"/>
    <w:rsid w:val="00963545"/>
    <w:rsid w:val="009647FC"/>
    <w:rsid w:val="00997974"/>
    <w:rsid w:val="009B05CA"/>
    <w:rsid w:val="009B7BA3"/>
    <w:rsid w:val="009D1016"/>
    <w:rsid w:val="00A050F1"/>
    <w:rsid w:val="00A413BB"/>
    <w:rsid w:val="00A96892"/>
    <w:rsid w:val="00AD20D5"/>
    <w:rsid w:val="00AD501B"/>
    <w:rsid w:val="00AE7FB4"/>
    <w:rsid w:val="00B01E2C"/>
    <w:rsid w:val="00B12E52"/>
    <w:rsid w:val="00B15B29"/>
    <w:rsid w:val="00B20B3D"/>
    <w:rsid w:val="00B73D6F"/>
    <w:rsid w:val="00B7796F"/>
    <w:rsid w:val="00B902D5"/>
    <w:rsid w:val="00BB4B54"/>
    <w:rsid w:val="00BB7410"/>
    <w:rsid w:val="00BC5CCB"/>
    <w:rsid w:val="00C05846"/>
    <w:rsid w:val="00C34642"/>
    <w:rsid w:val="00C37C4E"/>
    <w:rsid w:val="00CD178E"/>
    <w:rsid w:val="00D00397"/>
    <w:rsid w:val="00D028A3"/>
    <w:rsid w:val="00D07944"/>
    <w:rsid w:val="00D202BE"/>
    <w:rsid w:val="00D34151"/>
    <w:rsid w:val="00D5495D"/>
    <w:rsid w:val="00DB059F"/>
    <w:rsid w:val="00DB2C24"/>
    <w:rsid w:val="00DB70A0"/>
    <w:rsid w:val="00DC3C78"/>
    <w:rsid w:val="00DE4DEC"/>
    <w:rsid w:val="00DF66F1"/>
    <w:rsid w:val="00E4330A"/>
    <w:rsid w:val="00E451EF"/>
    <w:rsid w:val="00E50982"/>
    <w:rsid w:val="00E634D9"/>
    <w:rsid w:val="00E803B1"/>
    <w:rsid w:val="00EA1F3C"/>
    <w:rsid w:val="00EA7E67"/>
    <w:rsid w:val="00EB7887"/>
    <w:rsid w:val="00EC38C7"/>
    <w:rsid w:val="00ED16EA"/>
    <w:rsid w:val="00EE1454"/>
    <w:rsid w:val="00F1546C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EC01D"/>
  <w15:chartTrackingRefBased/>
  <w15:docId w15:val="{255A36CC-6722-4917-8C1A-0ACD824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8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98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98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1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0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6C4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413BB"/>
  </w:style>
  <w:style w:type="character" w:customStyle="1" w:styleId="ab">
    <w:name w:val="日付 (文字)"/>
    <w:basedOn w:val="a0"/>
    <w:link w:val="aa"/>
    <w:uiPriority w:val="99"/>
    <w:semiHidden/>
    <w:rsid w:val="00A413BB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cp:lastPrinted>2020-03-18T06:21:00Z</cp:lastPrinted>
  <dcterms:created xsi:type="dcterms:W3CDTF">2023-07-13T05:37:00Z</dcterms:created>
  <dcterms:modified xsi:type="dcterms:W3CDTF">2023-07-20T02:06:00Z</dcterms:modified>
</cp:coreProperties>
</file>